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84" w:rsidRDefault="004561FC" w:rsidP="004561FC">
      <w:pPr>
        <w:jc w:val="center"/>
        <w:rPr>
          <w:b/>
          <w:sz w:val="28"/>
          <w:szCs w:val="28"/>
        </w:rPr>
      </w:pPr>
      <w:r w:rsidRPr="004561FC">
        <w:rPr>
          <w:b/>
          <w:sz w:val="28"/>
          <w:szCs w:val="28"/>
        </w:rPr>
        <w:t>FORMULARZ UWAG W RAMACH KO</w:t>
      </w:r>
      <w:r w:rsidR="004E34CF">
        <w:rPr>
          <w:b/>
          <w:sz w:val="28"/>
          <w:szCs w:val="28"/>
        </w:rPr>
        <w:t>N</w:t>
      </w:r>
      <w:r w:rsidR="00735090">
        <w:rPr>
          <w:b/>
          <w:sz w:val="28"/>
          <w:szCs w:val="28"/>
        </w:rPr>
        <w:t>SULTACJI ZMIAN W LSR WERSJA 1.1</w:t>
      </w:r>
      <w:r w:rsidR="0083355D">
        <w:rPr>
          <w:b/>
          <w:sz w:val="28"/>
          <w:szCs w:val="28"/>
        </w:rPr>
        <w:t>5</w:t>
      </w:r>
      <w:bookmarkStart w:id="0" w:name="_GoBack"/>
      <w:bookmarkEnd w:id="0"/>
    </w:p>
    <w:p w:rsidR="004532C8" w:rsidRDefault="004532C8" w:rsidP="00456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sprawie przeznaczenia dodatkowych środków finansowych w LSR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6096"/>
        <w:gridCol w:w="4677"/>
      </w:tblGrid>
      <w:tr w:rsidR="004561FC" w:rsidRPr="004561FC" w:rsidTr="004561FC">
        <w:tc>
          <w:tcPr>
            <w:tcW w:w="42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5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Rozdział/pkt</w:t>
            </w:r>
          </w:p>
        </w:tc>
        <w:tc>
          <w:tcPr>
            <w:tcW w:w="141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</w:t>
            </w:r>
          </w:p>
        </w:tc>
        <w:tc>
          <w:tcPr>
            <w:tcW w:w="609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Proponowana zmiana</w:t>
            </w:r>
          </w:p>
        </w:tc>
        <w:tc>
          <w:tcPr>
            <w:tcW w:w="467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</w:t>
            </w:r>
          </w:p>
        </w:tc>
      </w:tr>
      <w:tr w:rsidR="004561FC" w:rsidRPr="004561FC" w:rsidTr="004561FC">
        <w:tc>
          <w:tcPr>
            <w:tcW w:w="42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61FC" w:rsidRDefault="004561FC" w:rsidP="004561FC">
            <w:pPr>
              <w:jc w:val="center"/>
              <w:rPr>
                <w:sz w:val="24"/>
                <w:szCs w:val="24"/>
              </w:rPr>
            </w:pPr>
          </w:p>
          <w:p w:rsidR="00C461E3" w:rsidRPr="004561FC" w:rsidRDefault="00C461E3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</w:tr>
      <w:tr w:rsidR="004561FC" w:rsidRPr="004561FC" w:rsidTr="004561FC">
        <w:tc>
          <w:tcPr>
            <w:tcW w:w="42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61FC" w:rsidRDefault="004561FC" w:rsidP="004561FC">
            <w:pPr>
              <w:jc w:val="center"/>
              <w:rPr>
                <w:sz w:val="24"/>
                <w:szCs w:val="24"/>
              </w:rPr>
            </w:pPr>
          </w:p>
          <w:p w:rsidR="00C461E3" w:rsidRPr="004561FC" w:rsidRDefault="00C461E3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</w:tr>
      <w:tr w:rsidR="004561FC" w:rsidRPr="004561FC" w:rsidTr="004561FC">
        <w:tc>
          <w:tcPr>
            <w:tcW w:w="42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61FC" w:rsidRDefault="004561FC" w:rsidP="004561FC">
            <w:pPr>
              <w:jc w:val="center"/>
              <w:rPr>
                <w:sz w:val="24"/>
                <w:szCs w:val="24"/>
              </w:rPr>
            </w:pPr>
          </w:p>
          <w:p w:rsidR="00C461E3" w:rsidRPr="004561FC" w:rsidRDefault="00C461E3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</w:tr>
      <w:tr w:rsidR="004561FC" w:rsidRPr="004561FC" w:rsidTr="004561FC">
        <w:tc>
          <w:tcPr>
            <w:tcW w:w="42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61FC" w:rsidRDefault="004561FC" w:rsidP="004561FC">
            <w:pPr>
              <w:jc w:val="center"/>
              <w:rPr>
                <w:sz w:val="24"/>
                <w:szCs w:val="24"/>
              </w:rPr>
            </w:pPr>
          </w:p>
          <w:p w:rsidR="00C461E3" w:rsidRPr="004561FC" w:rsidRDefault="00C461E3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</w:tr>
      <w:tr w:rsidR="004561FC" w:rsidRPr="004561FC" w:rsidTr="004561FC">
        <w:tc>
          <w:tcPr>
            <w:tcW w:w="42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61FC" w:rsidRDefault="004561FC" w:rsidP="004561FC">
            <w:pPr>
              <w:jc w:val="center"/>
              <w:rPr>
                <w:sz w:val="24"/>
                <w:szCs w:val="24"/>
              </w:rPr>
            </w:pPr>
          </w:p>
          <w:p w:rsidR="00C461E3" w:rsidRPr="004561FC" w:rsidRDefault="00C461E3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</w:tr>
      <w:tr w:rsidR="004561FC" w:rsidRPr="004561FC" w:rsidTr="004561FC">
        <w:tc>
          <w:tcPr>
            <w:tcW w:w="42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61FC" w:rsidRDefault="004561FC" w:rsidP="004561FC">
            <w:pPr>
              <w:jc w:val="center"/>
              <w:rPr>
                <w:sz w:val="24"/>
                <w:szCs w:val="24"/>
              </w:rPr>
            </w:pPr>
          </w:p>
          <w:p w:rsidR="00C461E3" w:rsidRPr="004561FC" w:rsidRDefault="00C461E3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</w:tr>
      <w:tr w:rsidR="004561FC" w:rsidRPr="004561FC" w:rsidTr="004561FC">
        <w:tc>
          <w:tcPr>
            <w:tcW w:w="42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61FC" w:rsidRDefault="004561FC" w:rsidP="004561FC">
            <w:pPr>
              <w:jc w:val="center"/>
              <w:rPr>
                <w:sz w:val="24"/>
                <w:szCs w:val="24"/>
              </w:rPr>
            </w:pPr>
          </w:p>
          <w:p w:rsidR="00C461E3" w:rsidRPr="004561FC" w:rsidRDefault="00C461E3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561FC" w:rsidRPr="004561FC" w:rsidRDefault="004561FC" w:rsidP="004561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1FC" w:rsidRPr="004561FC" w:rsidRDefault="004561FC" w:rsidP="004561FC">
      <w:pPr>
        <w:jc w:val="center"/>
        <w:rPr>
          <w:b/>
          <w:sz w:val="28"/>
          <w:szCs w:val="28"/>
        </w:rPr>
      </w:pPr>
    </w:p>
    <w:sectPr w:rsidR="004561FC" w:rsidRPr="004561FC" w:rsidSect="004561F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DF" w:rsidRDefault="00965EDF" w:rsidP="00C461E3">
      <w:pPr>
        <w:spacing w:after="0" w:line="240" w:lineRule="auto"/>
      </w:pPr>
      <w:r>
        <w:separator/>
      </w:r>
    </w:p>
  </w:endnote>
  <w:endnote w:type="continuationSeparator" w:id="0">
    <w:p w:rsidR="00965EDF" w:rsidRDefault="00965EDF" w:rsidP="00C4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tblInd w:w="1669" w:type="dxa"/>
      <w:tblLayout w:type="fixed"/>
      <w:tblLook w:val="00A0" w:firstRow="1" w:lastRow="0" w:firstColumn="1" w:lastColumn="0" w:noHBand="0" w:noVBand="0"/>
    </w:tblPr>
    <w:tblGrid>
      <w:gridCol w:w="2978"/>
      <w:gridCol w:w="1985"/>
      <w:gridCol w:w="2037"/>
      <w:gridCol w:w="1843"/>
      <w:gridCol w:w="1843"/>
    </w:tblGrid>
    <w:tr w:rsidR="00C461E3" w:rsidRPr="00C461E3" w:rsidTr="00C461E3">
      <w:trPr>
        <w:trHeight w:val="706"/>
      </w:trPr>
      <w:tc>
        <w:tcPr>
          <w:tcW w:w="2978" w:type="dxa"/>
        </w:tcPr>
        <w:p w:rsidR="00C461E3" w:rsidRPr="00C461E3" w:rsidRDefault="00CF3728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STOWARZYSZENIE </w:t>
          </w:r>
        </w:p>
        <w:p w:rsidR="00C461E3" w:rsidRPr="00C461E3" w:rsidRDefault="00C461E3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 w:rsidRPr="00C461E3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LOKALNA GRUPA DZIAŁANIA </w:t>
          </w:r>
        </w:p>
        <w:p w:rsidR="00C461E3" w:rsidRPr="00C461E3" w:rsidRDefault="00C461E3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C461E3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PARTNERSTWO DUCHA GÓR</w:t>
          </w:r>
        </w:p>
      </w:tc>
      <w:tc>
        <w:tcPr>
          <w:tcW w:w="1985" w:type="dxa"/>
        </w:tcPr>
        <w:p w:rsidR="00C461E3" w:rsidRPr="00C461E3" w:rsidRDefault="00C461E3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  <w:p w:rsidR="00C461E3" w:rsidRPr="00C461E3" w:rsidRDefault="00CF3728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ul. 1 Maja 9 LOK. 2</w:t>
          </w:r>
        </w:p>
        <w:p w:rsidR="00C461E3" w:rsidRPr="00C461E3" w:rsidRDefault="00CF3728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58-530 KOWARY</w:t>
          </w:r>
        </w:p>
        <w:p w:rsidR="00C461E3" w:rsidRPr="00C461E3" w:rsidRDefault="00C461E3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</w:p>
      </w:tc>
      <w:tc>
        <w:tcPr>
          <w:tcW w:w="2037" w:type="dxa"/>
        </w:tcPr>
        <w:p w:rsidR="00C461E3" w:rsidRPr="00C461E3" w:rsidRDefault="00C461E3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</w:p>
        <w:p w:rsidR="00C461E3" w:rsidRPr="00C461E3" w:rsidRDefault="00965EDF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  <w:hyperlink r:id="rId1" w:history="1">
            <w:r w:rsidR="00C461E3" w:rsidRPr="00C461E3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de-DE" w:eastAsia="pl-PL"/>
              </w:rPr>
              <w:t>www.duchgor.org</w:t>
            </w:r>
          </w:hyperlink>
          <w:r w:rsidR="00C461E3" w:rsidRPr="00C461E3"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  <w:t xml:space="preserve">; </w:t>
          </w:r>
          <w:hyperlink r:id="rId2" w:history="1">
            <w:r w:rsidR="00C461E3" w:rsidRPr="00C461E3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de-DE" w:eastAsia="pl-PL"/>
              </w:rPr>
              <w:t>sekretariat@duchgor.org</w:t>
            </w:r>
          </w:hyperlink>
          <w:r w:rsidR="00C461E3" w:rsidRPr="00C461E3"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  <w:t>, Tel. 75 644 21 65</w:t>
          </w:r>
        </w:p>
      </w:tc>
      <w:tc>
        <w:tcPr>
          <w:tcW w:w="1843" w:type="dxa"/>
        </w:tcPr>
        <w:p w:rsidR="00C461E3" w:rsidRPr="00C461E3" w:rsidRDefault="00C461E3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</w:p>
        <w:p w:rsidR="00C461E3" w:rsidRPr="00C461E3" w:rsidRDefault="00C461E3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</w:pPr>
          <w:r w:rsidRPr="00C461E3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  <w:t>NIP 611-266-36-54</w:t>
          </w:r>
        </w:p>
        <w:p w:rsidR="00C461E3" w:rsidRPr="00C461E3" w:rsidRDefault="00C461E3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</w:pPr>
          <w:r w:rsidRPr="00C461E3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  <w:t>REGON 020906334</w:t>
          </w:r>
        </w:p>
        <w:p w:rsidR="00C461E3" w:rsidRPr="00C461E3" w:rsidRDefault="00C461E3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</w:pPr>
          <w:r w:rsidRPr="00C461E3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pl-PL"/>
            </w:rPr>
            <w:t>KRS 0000321321</w:t>
          </w:r>
        </w:p>
      </w:tc>
      <w:tc>
        <w:tcPr>
          <w:tcW w:w="1843" w:type="dxa"/>
        </w:tcPr>
        <w:p w:rsidR="00C461E3" w:rsidRPr="00C461E3" w:rsidRDefault="00C461E3" w:rsidP="00C461E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de-DE" w:eastAsia="pl-PL"/>
            </w:rPr>
          </w:pPr>
          <w:r w:rsidRPr="00C461E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366E589" wp14:editId="4D80C123">
                <wp:extent cx="504825" cy="438150"/>
                <wp:effectExtent l="0" t="0" r="9525" b="0"/>
                <wp:docPr id="1" name="Obraz 119" descr="logo_duch_g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19" descr="logo_duch_gor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61E3" w:rsidRDefault="00C461E3">
    <w:pPr>
      <w:pStyle w:val="Stopka"/>
    </w:pPr>
  </w:p>
  <w:p w:rsidR="00C461E3" w:rsidRDefault="00C46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DF" w:rsidRDefault="00965EDF" w:rsidP="00C461E3">
      <w:pPr>
        <w:spacing w:after="0" w:line="240" w:lineRule="auto"/>
      </w:pPr>
      <w:r>
        <w:separator/>
      </w:r>
    </w:p>
  </w:footnote>
  <w:footnote w:type="continuationSeparator" w:id="0">
    <w:p w:rsidR="00965EDF" w:rsidRDefault="00965EDF" w:rsidP="00C4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E3" w:rsidRPr="00D946FF" w:rsidRDefault="00C461E3" w:rsidP="00C461E3">
    <w:pPr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w:drawing>
        <wp:inline distT="0" distB="0" distL="0" distR="0" wp14:anchorId="1729DEE5" wp14:editId="3C58A3A0">
          <wp:extent cx="1078737" cy="720000"/>
          <wp:effectExtent l="0" t="0" r="762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ag_black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46FF">
      <w:rPr>
        <w:b/>
        <w:sz w:val="18"/>
        <w:szCs w:val="18"/>
      </w:rPr>
      <w:t xml:space="preserve">                      </w:t>
    </w:r>
    <w:r>
      <w:rPr>
        <w:b/>
        <w:sz w:val="18"/>
        <w:szCs w:val="18"/>
      </w:rPr>
      <w:t xml:space="preserve">                                                                                        </w:t>
    </w:r>
    <w:r>
      <w:rPr>
        <w:b/>
        <w:noProof/>
        <w:sz w:val="18"/>
        <w:szCs w:val="18"/>
        <w:lang w:eastAsia="pl-PL"/>
      </w:rPr>
      <w:drawing>
        <wp:inline distT="0" distB="0" distL="0" distR="0" wp14:anchorId="2F89FFF3" wp14:editId="5C2CEA69">
          <wp:extent cx="704850" cy="736529"/>
          <wp:effectExtent l="0" t="0" r="0" b="6985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34" cy="73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</w:t>
    </w:r>
    <w:r w:rsidRPr="00D946FF">
      <w:rPr>
        <w:b/>
        <w:sz w:val="18"/>
        <w:szCs w:val="18"/>
      </w:rPr>
      <w:t xml:space="preserve">                            </w:t>
    </w:r>
    <w:r>
      <w:rPr>
        <w:b/>
        <w:sz w:val="18"/>
        <w:szCs w:val="18"/>
      </w:rPr>
      <w:t xml:space="preserve">                                                 </w:t>
    </w:r>
    <w:r w:rsidRPr="00D946FF">
      <w:rPr>
        <w:b/>
        <w:sz w:val="18"/>
        <w:szCs w:val="18"/>
      </w:rPr>
      <w:t xml:space="preserve">               </w:t>
    </w:r>
    <w:r>
      <w:rPr>
        <w:b/>
        <w:noProof/>
        <w:sz w:val="18"/>
        <w:szCs w:val="18"/>
        <w:lang w:eastAsia="pl-PL"/>
      </w:rPr>
      <w:drawing>
        <wp:inline distT="0" distB="0" distL="0" distR="0" wp14:anchorId="4229B5E1" wp14:editId="55335C9E">
          <wp:extent cx="1276350" cy="866775"/>
          <wp:effectExtent l="0" t="0" r="0" b="9525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1E3" w:rsidRDefault="00C461E3" w:rsidP="00C461E3">
    <w:pPr>
      <w:contextualSpacing/>
      <w:jc w:val="center"/>
      <w:rPr>
        <w:b/>
        <w:sz w:val="16"/>
        <w:szCs w:val="18"/>
      </w:rPr>
    </w:pPr>
  </w:p>
  <w:p w:rsidR="00C461E3" w:rsidRPr="00C461E3" w:rsidRDefault="00C461E3" w:rsidP="00C461E3">
    <w:pPr>
      <w:spacing w:after="0" w:line="240" w:lineRule="auto"/>
      <w:jc w:val="center"/>
      <w:rPr>
        <w:b/>
        <w:sz w:val="20"/>
        <w:szCs w:val="20"/>
      </w:rPr>
    </w:pPr>
    <w:r w:rsidRPr="00C461E3">
      <w:rPr>
        <w:b/>
        <w:sz w:val="20"/>
        <w:szCs w:val="20"/>
      </w:rPr>
      <w:t>Europejski Fundusz Rolny na rzecz Rozwoju Obszarów Wiejskich: Europa inwestująca w obszary wiejskie</w:t>
    </w:r>
  </w:p>
  <w:p w:rsidR="00C461E3" w:rsidRPr="00C461E3" w:rsidRDefault="00C461E3" w:rsidP="00C461E3">
    <w:pPr>
      <w:spacing w:after="0" w:line="240" w:lineRule="auto"/>
      <w:jc w:val="center"/>
      <w:rPr>
        <w:b/>
        <w:sz w:val="20"/>
        <w:szCs w:val="20"/>
      </w:rPr>
    </w:pPr>
    <w:r w:rsidRPr="00C461E3">
      <w:rPr>
        <w:b/>
        <w:sz w:val="20"/>
        <w:szCs w:val="20"/>
      </w:rPr>
      <w:t>Program Rozwoju Obszarów Wiejskich na lata 2014 - 2020</w:t>
    </w:r>
  </w:p>
  <w:p w:rsidR="00C461E3" w:rsidRDefault="00C461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1"/>
    <w:rsid w:val="003C7941"/>
    <w:rsid w:val="003D6C0B"/>
    <w:rsid w:val="00400F15"/>
    <w:rsid w:val="004532C8"/>
    <w:rsid w:val="004561FC"/>
    <w:rsid w:val="00495C0C"/>
    <w:rsid w:val="004E34CF"/>
    <w:rsid w:val="00735090"/>
    <w:rsid w:val="007D5BF1"/>
    <w:rsid w:val="00811423"/>
    <w:rsid w:val="0083355D"/>
    <w:rsid w:val="00965EDF"/>
    <w:rsid w:val="00C071A4"/>
    <w:rsid w:val="00C22784"/>
    <w:rsid w:val="00C461E3"/>
    <w:rsid w:val="00CF3728"/>
    <w:rsid w:val="00F7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ED45-9DA9-4FB8-B3DC-B4B310E1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1E3"/>
  </w:style>
  <w:style w:type="paragraph" w:styleId="Stopka">
    <w:name w:val="footer"/>
    <w:basedOn w:val="Normalny"/>
    <w:link w:val="StopkaZnak"/>
    <w:uiPriority w:val="99"/>
    <w:unhideWhenUsed/>
    <w:rsid w:val="00C4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Ducha Gór</dc:creator>
  <cp:keywords/>
  <dc:description/>
  <cp:lastModifiedBy>Lenovo</cp:lastModifiedBy>
  <cp:revision>3</cp:revision>
  <dcterms:created xsi:type="dcterms:W3CDTF">2023-07-07T06:47:00Z</dcterms:created>
  <dcterms:modified xsi:type="dcterms:W3CDTF">2023-07-07T06:47:00Z</dcterms:modified>
</cp:coreProperties>
</file>