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14" w:rsidRDefault="005F0514" w:rsidP="004826F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964FFB" w:rsidRPr="00964FFB" w:rsidRDefault="004826FD" w:rsidP="004826F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64FFB">
        <w:rPr>
          <w:rFonts w:eastAsia="Times New Roman" w:cstheme="minorHAnsi"/>
          <w:b/>
          <w:bCs/>
          <w:sz w:val="24"/>
          <w:szCs w:val="24"/>
          <w:lang w:eastAsia="pl-PL"/>
        </w:rPr>
        <w:t>OGŁOSZENIE O NABORZE WNIOSKÓW NR</w:t>
      </w:r>
      <w:r w:rsidR="0060374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5</w:t>
      </w:r>
      <w:r w:rsidR="00542621" w:rsidRPr="00964FF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/2019/G </w:t>
      </w:r>
    </w:p>
    <w:p w:rsidR="004826FD" w:rsidRPr="00964FFB" w:rsidRDefault="00F73ABD" w:rsidP="004826F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dnia </w:t>
      </w:r>
      <w:r w:rsidR="0060374B">
        <w:rPr>
          <w:rFonts w:eastAsia="Times New Roman" w:cstheme="minorHAnsi"/>
          <w:b/>
          <w:bCs/>
          <w:sz w:val="24"/>
          <w:szCs w:val="24"/>
          <w:lang w:eastAsia="pl-PL"/>
        </w:rPr>
        <w:t>11.07</w:t>
      </w:r>
      <w:r w:rsidR="00964FFB" w:rsidRPr="00964FFB">
        <w:rPr>
          <w:rFonts w:eastAsia="Times New Roman" w:cstheme="minorHAnsi"/>
          <w:b/>
          <w:bCs/>
          <w:sz w:val="24"/>
          <w:szCs w:val="24"/>
          <w:lang w:eastAsia="pl-PL"/>
        </w:rPr>
        <w:t>.2019r.</w:t>
      </w:r>
    </w:p>
    <w:p w:rsidR="00542621" w:rsidRPr="00964FFB" w:rsidRDefault="00F73ABD" w:rsidP="0054262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O POWIERZENIE GRANTÓW</w:t>
      </w:r>
    </w:p>
    <w:p w:rsidR="00542621" w:rsidRPr="00964FFB" w:rsidRDefault="00542621" w:rsidP="0054262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FD57FE" w:rsidRPr="00964FFB" w:rsidRDefault="00FD57FE" w:rsidP="004826F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64FF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Inicjatywy na rzecz wzmocnienia kapitału społeczności i organizacji, w tym edukacja                        w zakresie ochrony środowiska i przeciwdziałania zmianom klimatu </w:t>
      </w:r>
    </w:p>
    <w:p w:rsidR="004826FD" w:rsidRDefault="00FD57FE" w:rsidP="004826F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</w:t>
      </w:r>
    </w:p>
    <w:p w:rsidR="004826FD" w:rsidRPr="004826FD" w:rsidRDefault="009C3E58" w:rsidP="00805A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hyperlink r:id="rId8" w:tgtFrame="_blank" w:history="1">
        <w:r w:rsidR="004826FD" w:rsidRPr="004826FD">
          <w:rPr>
            <w:rFonts w:eastAsia="Times New Roman" w:cstheme="minorHAnsi"/>
            <w:b/>
            <w:bCs/>
            <w:color w:val="5D99B5"/>
            <w:sz w:val="24"/>
            <w:szCs w:val="24"/>
            <w:u w:val="single"/>
            <w:lang w:eastAsia="pl-PL"/>
          </w:rPr>
          <w:t>Pobierz treść ogłoszenia</w:t>
        </w:r>
      </w:hyperlink>
    </w:p>
    <w:p w:rsidR="004826FD" w:rsidRDefault="004826FD" w:rsidP="00805A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Lokalna Grupa Działania Partnerstwo Ducha Gór 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działająca na terenie gmin:</w:t>
      </w: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 Janowice Wielkie, Mysłakowice, Podgórzyn, Karpacz, Kowary, Piechowice, Szklarska Poręba 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ogłasza nabór wniosków o przyznanie pomocy w ramach poddziałania 19.2 Wsparcie na wdrażanie operacji w ramach strategii rozwoju lokalneg</w:t>
      </w:r>
      <w:r w:rsidR="000B7109">
        <w:rPr>
          <w:rFonts w:eastAsia="Times New Roman" w:cstheme="minorHAnsi"/>
          <w:color w:val="333333"/>
          <w:sz w:val="24"/>
          <w:szCs w:val="24"/>
          <w:lang w:eastAsia="pl-PL"/>
        </w:rPr>
        <w:t>o kierowanego przez społeczność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objętego Programem Rozwoju Obszarów Wiejskich na lata 2014-2020 z udziałem środków Europejskiego Funduszu Rolnego na rzecz Rozwoju Obszarów Wiejskich.</w:t>
      </w:r>
    </w:p>
    <w:p w:rsidR="007275C1" w:rsidRPr="004826FD" w:rsidRDefault="007275C1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4826FD" w:rsidRPr="003F0611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sz w:val="24"/>
          <w:szCs w:val="24"/>
          <w:lang w:eastAsia="pl-PL"/>
        </w:rPr>
        <w:t>Zakr</w:t>
      </w:r>
      <w:r w:rsidR="000B5080" w:rsidRPr="003F0611">
        <w:rPr>
          <w:rFonts w:eastAsia="Times New Roman" w:cstheme="minorHAnsi"/>
          <w:b/>
          <w:bCs/>
          <w:sz w:val="24"/>
          <w:szCs w:val="24"/>
          <w:lang w:eastAsia="pl-PL"/>
        </w:rPr>
        <w:t>es tematyczny naboru</w:t>
      </w:r>
      <w:r w:rsidRPr="003F0611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:rsidR="00622927" w:rsidRPr="00CE0126" w:rsidRDefault="00896010" w:rsidP="00FD57F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6010">
        <w:rPr>
          <w:rFonts w:eastAsia="Times New Roman" w:cstheme="minorHAnsi"/>
          <w:bCs/>
          <w:sz w:val="24"/>
          <w:szCs w:val="24"/>
          <w:lang w:eastAsia="pl-PL"/>
        </w:rPr>
        <w:t>Wsparcie przyznawane jest na operacje w zakresie,</w:t>
      </w:r>
      <w:r w:rsidRPr="0089601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FD57FE">
        <w:rPr>
          <w:rFonts w:eastAsia="Times New Roman" w:cstheme="minorHAnsi"/>
          <w:sz w:val="24"/>
          <w:szCs w:val="24"/>
          <w:lang w:eastAsia="pl-PL"/>
        </w:rPr>
        <w:t>o którym mowa w § 2 ust.1 pkt</w:t>
      </w:r>
      <w:r w:rsidR="00ED186C">
        <w:rPr>
          <w:rFonts w:eastAsia="Times New Roman" w:cstheme="minorHAnsi"/>
          <w:sz w:val="24"/>
          <w:szCs w:val="24"/>
          <w:lang w:eastAsia="pl-PL"/>
        </w:rPr>
        <w:t>.</w:t>
      </w:r>
      <w:r w:rsidR="00542621" w:rsidRPr="00FD57FE">
        <w:rPr>
          <w:rFonts w:eastAsia="Times New Roman" w:cstheme="minorHAnsi"/>
          <w:sz w:val="24"/>
          <w:szCs w:val="24"/>
          <w:lang w:eastAsia="pl-PL"/>
        </w:rPr>
        <w:t xml:space="preserve"> 1</w:t>
      </w:r>
      <w:r w:rsidRPr="00FD57F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26FD" w:rsidRPr="00FD57F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26FD" w:rsidRPr="004826FD">
        <w:rPr>
          <w:rFonts w:eastAsia="Times New Roman" w:cstheme="minorHAnsi"/>
          <w:sz w:val="24"/>
          <w:szCs w:val="24"/>
          <w:lang w:eastAsia="pl-PL"/>
        </w:rPr>
        <w:t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</w:r>
      <w:r w:rsidR="0099099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130E6" w:rsidRPr="001130E6">
        <w:rPr>
          <w:rFonts w:eastAsia="Times New Roman" w:cstheme="minorHAnsi"/>
          <w:sz w:val="24"/>
          <w:szCs w:val="24"/>
          <w:lang w:eastAsia="pl-PL"/>
        </w:rPr>
        <w:t>(</w:t>
      </w:r>
      <w:r w:rsidR="00990993" w:rsidRPr="001130E6">
        <w:rPr>
          <w:rFonts w:eastAsia="Times New Roman" w:cstheme="minorHAnsi"/>
          <w:sz w:val="24"/>
          <w:szCs w:val="24"/>
          <w:lang w:eastAsia="pl-PL"/>
        </w:rPr>
        <w:t>Dz.</w:t>
      </w:r>
      <w:r w:rsidR="001130E6" w:rsidRPr="001130E6">
        <w:rPr>
          <w:rFonts w:eastAsia="Times New Roman" w:cstheme="minorHAnsi"/>
          <w:sz w:val="24"/>
          <w:szCs w:val="24"/>
          <w:lang w:eastAsia="pl-PL"/>
        </w:rPr>
        <w:t xml:space="preserve">U. </w:t>
      </w:r>
      <w:r w:rsidR="001130E6">
        <w:rPr>
          <w:rFonts w:eastAsia="Times New Roman" w:cstheme="minorHAnsi"/>
          <w:sz w:val="24"/>
          <w:szCs w:val="24"/>
          <w:lang w:eastAsia="pl-PL"/>
        </w:rPr>
        <w:t xml:space="preserve">                    </w:t>
      </w:r>
      <w:r w:rsidR="001130E6" w:rsidRPr="001130E6">
        <w:rPr>
          <w:rFonts w:eastAsia="Times New Roman" w:cstheme="minorHAnsi"/>
          <w:sz w:val="24"/>
          <w:szCs w:val="24"/>
          <w:lang w:eastAsia="pl-PL"/>
        </w:rPr>
        <w:t>z 2017 r</w:t>
      </w:r>
      <w:r w:rsidR="001F7583" w:rsidRPr="001F758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F7583">
        <w:rPr>
          <w:rFonts w:eastAsia="Times New Roman" w:cstheme="minorHAnsi"/>
          <w:sz w:val="24"/>
          <w:szCs w:val="24"/>
          <w:lang w:eastAsia="pl-PL"/>
        </w:rPr>
        <w:t>poz. 772</w:t>
      </w:r>
      <w:r w:rsidR="001130E6" w:rsidRPr="001130E6">
        <w:rPr>
          <w:rFonts w:eastAsia="Times New Roman" w:cstheme="minorHAnsi"/>
          <w:sz w:val="24"/>
          <w:szCs w:val="24"/>
          <w:lang w:eastAsia="pl-PL"/>
        </w:rPr>
        <w:t>.  z późn. zm.</w:t>
      </w:r>
      <w:r w:rsidR="00990993" w:rsidRPr="001130E6">
        <w:rPr>
          <w:rFonts w:eastAsia="Times New Roman" w:cstheme="minorHAnsi"/>
          <w:sz w:val="24"/>
          <w:szCs w:val="24"/>
          <w:lang w:eastAsia="pl-PL"/>
        </w:rPr>
        <w:t>)</w:t>
      </w:r>
      <w:r w:rsidR="006D69AB" w:rsidRPr="001130E6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="006D69AB">
        <w:rPr>
          <w:rFonts w:eastAsia="Times New Roman" w:cstheme="minorHAnsi"/>
          <w:sz w:val="24"/>
          <w:szCs w:val="24"/>
          <w:lang w:eastAsia="pl-PL"/>
        </w:rPr>
        <w:t>tj</w:t>
      </w:r>
      <w:r w:rsidR="00FD57FE">
        <w:rPr>
          <w:rFonts w:eastAsia="Times New Roman" w:cstheme="minorHAnsi"/>
          <w:sz w:val="24"/>
          <w:szCs w:val="24"/>
          <w:lang w:eastAsia="pl-PL"/>
        </w:rPr>
        <w:t xml:space="preserve">. na wzmocnienie kapitału społecznego, w tym przez podnoszenie wiedzy społeczności </w:t>
      </w:r>
      <w:r w:rsidR="00233798">
        <w:rPr>
          <w:rFonts w:eastAsia="Times New Roman" w:cstheme="minorHAnsi"/>
          <w:sz w:val="24"/>
          <w:szCs w:val="24"/>
          <w:lang w:eastAsia="pl-PL"/>
        </w:rPr>
        <w:t>lokalnej</w:t>
      </w:r>
      <w:r w:rsidR="00FD57FE">
        <w:rPr>
          <w:rFonts w:eastAsia="Times New Roman" w:cstheme="minorHAnsi"/>
          <w:sz w:val="24"/>
          <w:szCs w:val="24"/>
          <w:lang w:eastAsia="pl-PL"/>
        </w:rPr>
        <w:t xml:space="preserve"> w zakresie ochrony środowiska  i zmian klimatycznych, także z wykorzystaniem </w:t>
      </w:r>
      <w:r w:rsidR="00233798">
        <w:rPr>
          <w:rFonts w:eastAsia="Times New Roman" w:cstheme="minorHAnsi"/>
          <w:sz w:val="24"/>
          <w:szCs w:val="24"/>
          <w:lang w:eastAsia="pl-PL"/>
        </w:rPr>
        <w:t xml:space="preserve">rozwiązań innowacyjnych. </w:t>
      </w:r>
      <w:r w:rsidR="00622927" w:rsidRPr="00CE012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7275C1" w:rsidRPr="004826FD" w:rsidRDefault="007275C1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4826FD" w:rsidRPr="003F0611" w:rsidRDefault="000B5080" w:rsidP="003F061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Cele i wskaźniki </w:t>
      </w:r>
      <w:r w:rsidR="004826FD" w:rsidRPr="003F061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AF524E" w:rsidRPr="003F0611">
        <w:rPr>
          <w:rFonts w:eastAsia="Times New Roman" w:cstheme="minorHAnsi"/>
          <w:b/>
          <w:bCs/>
          <w:sz w:val="24"/>
          <w:szCs w:val="24"/>
          <w:lang w:eastAsia="pl-PL"/>
        </w:rPr>
        <w:t>planowane do osiągnięcia w ramach projektu grantowego</w:t>
      </w:r>
      <w:r w:rsidR="004826FD" w:rsidRPr="003F0611">
        <w:rPr>
          <w:rFonts w:eastAsia="Times New Roman" w:cstheme="minorHAnsi"/>
          <w:b/>
          <w:bCs/>
          <w:sz w:val="24"/>
          <w:szCs w:val="24"/>
          <w:lang w:eastAsia="pl-PL"/>
        </w:rPr>
        <w:t>, wynikające ze Strategii Rozwoju Lokalnego Kierowanego przez Społeczność LSR Partnerstwa Ducha Gór na lata 2014-2020(23):</w:t>
      </w:r>
    </w:p>
    <w:p w:rsidR="004826FD" w:rsidRPr="004826FD" w:rsidRDefault="004826FD" w:rsidP="007275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Cel główny: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 II</w:t>
      </w:r>
      <w:r w:rsidR="002A5A0B">
        <w:rPr>
          <w:rFonts w:eastAsia="Times New Roman" w:cstheme="minorHAnsi"/>
          <w:color w:val="333333"/>
          <w:sz w:val="24"/>
          <w:szCs w:val="24"/>
          <w:lang w:eastAsia="pl-PL"/>
        </w:rPr>
        <w:t>I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. </w:t>
      </w:r>
      <w:r w:rsidR="002A5A0B">
        <w:rPr>
          <w:rFonts w:eastAsia="Times New Roman" w:cstheme="minorHAnsi"/>
          <w:color w:val="333333"/>
          <w:sz w:val="24"/>
          <w:szCs w:val="24"/>
          <w:lang w:eastAsia="pl-PL"/>
        </w:rPr>
        <w:t>Włączenie i integrowanie społeczności lokalnych oraz podmiotów ekonomii społecznej wokó</w:t>
      </w:r>
      <w:r w:rsidR="001E417C">
        <w:rPr>
          <w:rFonts w:eastAsia="Times New Roman" w:cstheme="minorHAnsi"/>
          <w:color w:val="333333"/>
          <w:sz w:val="24"/>
          <w:szCs w:val="24"/>
          <w:lang w:eastAsia="pl-PL"/>
        </w:rPr>
        <w:t>ł rozwoju własnych miejscowości</w:t>
      </w:r>
      <w:r w:rsidR="002A5A0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oparciu </w:t>
      </w:r>
      <w:r w:rsidR="00256597">
        <w:rPr>
          <w:rFonts w:eastAsia="Times New Roman" w:cstheme="minorHAnsi"/>
          <w:color w:val="333333"/>
          <w:sz w:val="24"/>
          <w:szCs w:val="24"/>
          <w:lang w:eastAsia="pl-PL"/>
        </w:rPr>
        <w:t>o zasoby, poprzez innowacyjność</w:t>
      </w:r>
      <w:r w:rsidR="002A5A0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 poszanowaniem środowiska i klimatu  do 2020(23)r. </w:t>
      </w:r>
    </w:p>
    <w:p w:rsidR="006D69AB" w:rsidRDefault="004826FD" w:rsidP="007275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Cel szczegółowy:  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II</w:t>
      </w:r>
      <w:r w:rsidR="002A5A0B">
        <w:rPr>
          <w:rFonts w:eastAsia="Times New Roman" w:cstheme="minorHAnsi"/>
          <w:color w:val="333333"/>
          <w:sz w:val="24"/>
          <w:szCs w:val="24"/>
          <w:lang w:eastAsia="pl-PL"/>
        </w:rPr>
        <w:t>I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.1</w:t>
      </w:r>
      <w:r w:rsidR="007275C1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  <w:r w:rsidR="002A5A0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Zwiększenie zaangażowania mieszkańców w rozwój obszaru,                               z wykorzystaniem rozwiązań innowacyjnych, z poszanowaniem środowiska i klimatu                           na obszarze LGD Partnerstwo Ducha Gór do 2020(23)</w:t>
      </w:r>
      <w:r w:rsidR="007275C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r. </w:t>
      </w:r>
      <w:r w:rsidR="002A5A0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542621" w:rsidRPr="00233798" w:rsidRDefault="00542621" w:rsidP="00233798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542621">
        <w:rPr>
          <w:rFonts w:eastAsia="Times New Roman" w:cstheme="minorHAnsi"/>
          <w:b/>
          <w:color w:val="333333"/>
          <w:sz w:val="24"/>
          <w:szCs w:val="24"/>
          <w:lang w:eastAsia="pl-PL"/>
        </w:rPr>
        <w:t>Przedsięwzięcie:</w:t>
      </w:r>
      <w:r w:rsidR="0023379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III.1.2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. </w:t>
      </w:r>
      <w:r w:rsidR="00233798" w:rsidRPr="00233798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Inicjatywy na rzecz wzmocnienia kapitału społeczności i organizacji, w tym edukacja   w zakresie ochrony środowiska i przeciwdziałania zmianom klimatu </w:t>
      </w:r>
    </w:p>
    <w:p w:rsidR="00CA170F" w:rsidRDefault="00CA170F" w:rsidP="007275C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  <w:r w:rsidRPr="00CA170F">
        <w:rPr>
          <w:rFonts w:eastAsia="Times New Roman" w:cstheme="minorHAnsi"/>
          <w:b/>
          <w:color w:val="333333"/>
          <w:sz w:val="24"/>
          <w:szCs w:val="24"/>
          <w:lang w:eastAsia="pl-PL"/>
        </w:rPr>
        <w:t>Wskaźniki</w:t>
      </w:r>
      <w:r w:rsidR="000B5080">
        <w:rPr>
          <w:rFonts w:eastAsia="Times New Roman" w:cstheme="minorHAnsi"/>
          <w:b/>
          <w:color w:val="333333"/>
          <w:sz w:val="24"/>
          <w:szCs w:val="24"/>
          <w:lang w:eastAsia="pl-PL"/>
        </w:rPr>
        <w:t>:</w:t>
      </w:r>
    </w:p>
    <w:p w:rsidR="00CA170F" w:rsidRPr="00542621" w:rsidRDefault="00CA170F" w:rsidP="00872CA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A170F">
        <w:rPr>
          <w:rFonts w:eastAsia="Times New Roman" w:cstheme="minorHAnsi"/>
          <w:b/>
          <w:color w:val="333333"/>
          <w:sz w:val="24"/>
          <w:szCs w:val="24"/>
          <w:lang w:eastAsia="pl-PL"/>
        </w:rPr>
        <w:t>produktu:</w:t>
      </w:r>
      <w:r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  </w:t>
      </w:r>
      <w:r w:rsidR="00B04A0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liczba rodzajów </w:t>
      </w:r>
      <w:r w:rsidR="0023379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inicjatyw edukacyjnych </w:t>
      </w:r>
      <w:r w:rsidR="0054262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542621">
        <w:rPr>
          <w:rFonts w:eastAsia="Times New Roman" w:cstheme="minorHAnsi"/>
          <w:sz w:val="24"/>
          <w:szCs w:val="24"/>
          <w:lang w:eastAsia="pl-PL"/>
        </w:rPr>
        <w:t xml:space="preserve">(wartość końcowa zgodnie z LSR </w:t>
      </w:r>
      <w:r w:rsidR="002337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2621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="0060374B">
        <w:rPr>
          <w:rFonts w:eastAsia="Times New Roman" w:cstheme="minorHAnsi"/>
          <w:sz w:val="24"/>
          <w:szCs w:val="24"/>
          <w:lang w:eastAsia="pl-PL"/>
        </w:rPr>
        <w:t>4</w:t>
      </w:r>
      <w:r w:rsidRPr="00542621">
        <w:rPr>
          <w:rFonts w:eastAsia="Times New Roman" w:cstheme="minorHAnsi"/>
          <w:sz w:val="24"/>
          <w:szCs w:val="24"/>
          <w:lang w:eastAsia="pl-PL"/>
        </w:rPr>
        <w:t xml:space="preserve"> szt.</w:t>
      </w:r>
      <w:r w:rsidR="00AF524E" w:rsidRPr="00542621">
        <w:rPr>
          <w:rFonts w:eastAsia="Times New Roman" w:cstheme="minorHAnsi"/>
          <w:sz w:val="24"/>
          <w:szCs w:val="24"/>
          <w:lang w:eastAsia="pl-PL"/>
        </w:rPr>
        <w:t>),</w:t>
      </w:r>
      <w:r w:rsidRPr="0054262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CA170F" w:rsidRPr="00542621" w:rsidRDefault="00CA170F" w:rsidP="00872CA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2621">
        <w:rPr>
          <w:rFonts w:eastAsia="Times New Roman" w:cstheme="minorHAnsi"/>
          <w:b/>
          <w:sz w:val="24"/>
          <w:szCs w:val="24"/>
          <w:lang w:eastAsia="pl-PL"/>
        </w:rPr>
        <w:t xml:space="preserve">rezultatu:  </w:t>
      </w:r>
      <w:r w:rsidR="00AF524E" w:rsidRPr="00542621">
        <w:rPr>
          <w:rFonts w:eastAsia="Times New Roman" w:cstheme="minorHAnsi"/>
          <w:sz w:val="24"/>
          <w:szCs w:val="24"/>
          <w:lang w:eastAsia="pl-PL"/>
        </w:rPr>
        <w:t>liczba osób biorąc</w:t>
      </w:r>
      <w:r w:rsidR="00B04A0D">
        <w:rPr>
          <w:rFonts w:eastAsia="Times New Roman" w:cstheme="minorHAnsi"/>
          <w:sz w:val="24"/>
          <w:szCs w:val="24"/>
          <w:lang w:eastAsia="pl-PL"/>
        </w:rPr>
        <w:t>ych udział w</w:t>
      </w:r>
      <w:r w:rsidR="00233798">
        <w:rPr>
          <w:rFonts w:eastAsia="Times New Roman" w:cstheme="minorHAnsi"/>
          <w:sz w:val="24"/>
          <w:szCs w:val="24"/>
          <w:lang w:eastAsia="pl-PL"/>
        </w:rPr>
        <w:t xml:space="preserve"> inicjatywach edukacyjnych </w:t>
      </w:r>
      <w:r w:rsidR="00AF524E" w:rsidRPr="00542621">
        <w:rPr>
          <w:rFonts w:eastAsia="Times New Roman" w:cstheme="minorHAnsi"/>
          <w:sz w:val="24"/>
          <w:szCs w:val="24"/>
          <w:lang w:eastAsia="pl-PL"/>
        </w:rPr>
        <w:t xml:space="preserve"> (w</w:t>
      </w:r>
      <w:r w:rsidR="00233798">
        <w:rPr>
          <w:rFonts w:eastAsia="Times New Roman" w:cstheme="minorHAnsi"/>
          <w:sz w:val="24"/>
          <w:szCs w:val="24"/>
          <w:lang w:eastAsia="pl-PL"/>
        </w:rPr>
        <w:t xml:space="preserve">artość końcowa zgodnie z LSR – </w:t>
      </w:r>
      <w:r w:rsidR="0060374B">
        <w:rPr>
          <w:rFonts w:eastAsia="Times New Roman" w:cstheme="minorHAnsi"/>
          <w:sz w:val="24"/>
          <w:szCs w:val="24"/>
          <w:lang w:eastAsia="pl-PL"/>
        </w:rPr>
        <w:t>200</w:t>
      </w:r>
      <w:r w:rsidR="00AF524E" w:rsidRPr="00542621">
        <w:rPr>
          <w:rFonts w:eastAsia="Times New Roman" w:cstheme="minorHAnsi"/>
          <w:sz w:val="24"/>
          <w:szCs w:val="24"/>
          <w:lang w:eastAsia="pl-PL"/>
        </w:rPr>
        <w:t xml:space="preserve"> osób).</w:t>
      </w:r>
    </w:p>
    <w:p w:rsidR="00CE0126" w:rsidRPr="00542621" w:rsidRDefault="00CE0126" w:rsidP="00CE0126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233798" w:rsidRDefault="00233798" w:rsidP="003F061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CE0126" w:rsidRPr="003F0611" w:rsidRDefault="00CE0126" w:rsidP="003F061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sz w:val="24"/>
          <w:szCs w:val="24"/>
          <w:lang w:eastAsia="pl-PL"/>
        </w:rPr>
        <w:t>Zadania planowane do realizacji w ramach projektu grantowego:</w:t>
      </w:r>
    </w:p>
    <w:p w:rsidR="007275C1" w:rsidRPr="00233798" w:rsidRDefault="00CE0126" w:rsidP="0008085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2337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33798">
        <w:rPr>
          <w:rFonts w:eastAsia="Times New Roman" w:cstheme="minorHAnsi"/>
          <w:sz w:val="24"/>
          <w:szCs w:val="24"/>
          <w:lang w:eastAsia="pl-PL"/>
        </w:rPr>
        <w:t xml:space="preserve">inicjatywy edukacyjne </w:t>
      </w:r>
      <w:r w:rsidR="00233798" w:rsidRPr="00233798">
        <w:rPr>
          <w:rFonts w:eastAsia="Times New Roman" w:cstheme="minorHAnsi"/>
          <w:bCs/>
          <w:color w:val="333333"/>
          <w:sz w:val="24"/>
          <w:szCs w:val="24"/>
          <w:lang w:eastAsia="pl-PL"/>
        </w:rPr>
        <w:t>na rzecz wzmocnienia kapitału społeczności i organizacji, w tym edukacja   w zakresie ochrony środowiska i przeciwdziałania zmianom klimatu</w:t>
      </w:r>
      <w:r w:rsidR="00233798">
        <w:rPr>
          <w:rFonts w:eastAsia="Times New Roman" w:cstheme="minorHAnsi"/>
          <w:bCs/>
          <w:color w:val="333333"/>
          <w:sz w:val="24"/>
          <w:szCs w:val="24"/>
          <w:lang w:eastAsia="pl-PL"/>
        </w:rPr>
        <w:t>.</w:t>
      </w:r>
    </w:p>
    <w:p w:rsidR="00233798" w:rsidRPr="00233798" w:rsidRDefault="00233798" w:rsidP="00233798">
      <w:pPr>
        <w:pStyle w:val="Akapitzlist"/>
        <w:shd w:val="clear" w:color="auto" w:fill="FFFFFF"/>
        <w:spacing w:after="0" w:line="240" w:lineRule="auto"/>
        <w:ind w:left="780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4826FD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sz w:val="24"/>
          <w:szCs w:val="24"/>
          <w:lang w:eastAsia="pl-PL"/>
        </w:rPr>
        <w:t>Termin składania wniosków: </w:t>
      </w:r>
      <w:r w:rsidR="0060374B">
        <w:rPr>
          <w:rFonts w:eastAsia="Times New Roman" w:cstheme="minorHAnsi"/>
          <w:b/>
          <w:bCs/>
          <w:sz w:val="24"/>
          <w:szCs w:val="24"/>
          <w:lang w:eastAsia="pl-PL"/>
        </w:rPr>
        <w:t>26.07</w:t>
      </w:r>
      <w:r w:rsidR="0025659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.2019r. – </w:t>
      </w:r>
      <w:r w:rsidR="0060374B">
        <w:rPr>
          <w:rFonts w:eastAsia="Times New Roman" w:cstheme="minorHAnsi"/>
          <w:b/>
          <w:bCs/>
          <w:sz w:val="24"/>
          <w:szCs w:val="24"/>
          <w:lang w:eastAsia="pl-PL"/>
        </w:rPr>
        <w:t>09.08</w:t>
      </w:r>
      <w:r w:rsidR="007275C1" w:rsidRPr="003F061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.2019r. </w:t>
      </w:r>
    </w:p>
    <w:p w:rsidR="00C12E2F" w:rsidRDefault="00C12E2F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12E2F" w:rsidRPr="00542621" w:rsidRDefault="00E103A2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4262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Termin realizacji operacji:  </w:t>
      </w:r>
    </w:p>
    <w:p w:rsidR="00E103A2" w:rsidRDefault="00C12E2F" w:rsidP="003F0611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542621">
        <w:rPr>
          <w:rFonts w:eastAsia="Times New Roman" w:cstheme="minorHAnsi"/>
          <w:bCs/>
          <w:sz w:val="24"/>
          <w:szCs w:val="24"/>
          <w:lang w:eastAsia="pl-PL"/>
        </w:rPr>
        <w:t>O</w:t>
      </w:r>
      <w:r w:rsidR="00E103A2" w:rsidRPr="00542621">
        <w:rPr>
          <w:rFonts w:eastAsia="Times New Roman" w:cstheme="minorHAnsi"/>
          <w:bCs/>
          <w:sz w:val="24"/>
          <w:szCs w:val="24"/>
          <w:lang w:eastAsia="pl-PL"/>
        </w:rPr>
        <w:t xml:space="preserve">perację zrealizować należy </w:t>
      </w:r>
      <w:r w:rsidRPr="00542621">
        <w:rPr>
          <w:rFonts w:eastAsia="Times New Roman" w:cstheme="minorHAnsi"/>
          <w:bCs/>
          <w:sz w:val="24"/>
          <w:szCs w:val="24"/>
          <w:lang w:eastAsia="pl-PL"/>
        </w:rPr>
        <w:t xml:space="preserve">w terminie 12 miesięcy </w:t>
      </w:r>
      <w:r w:rsidR="00E103A2" w:rsidRPr="0054262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542621">
        <w:rPr>
          <w:rFonts w:eastAsia="Times New Roman" w:cstheme="minorHAnsi"/>
          <w:bCs/>
          <w:sz w:val="24"/>
          <w:szCs w:val="24"/>
          <w:lang w:eastAsia="pl-PL"/>
        </w:rPr>
        <w:t>od dnia  zawarcia umowy</w:t>
      </w:r>
      <w:r w:rsidR="00542621" w:rsidRPr="00542621">
        <w:rPr>
          <w:rFonts w:eastAsia="Times New Roman" w:cstheme="minorHAnsi"/>
          <w:bCs/>
          <w:sz w:val="24"/>
          <w:szCs w:val="24"/>
          <w:lang w:eastAsia="pl-PL"/>
        </w:rPr>
        <w:t xml:space="preserve"> o przyznaniu pomocy pomiędzy LGD a grantobiorcą</w:t>
      </w:r>
      <w:r w:rsidRPr="00542621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6A009F" w:rsidRDefault="006A009F" w:rsidP="003F0611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:rsidR="006A009F" w:rsidRPr="00542621" w:rsidRDefault="006A009F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Operację należy zaplanować na 2020 rok.</w:t>
      </w:r>
    </w:p>
    <w:p w:rsidR="007275C1" w:rsidRPr="004826FD" w:rsidRDefault="007275C1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CE0126" w:rsidRPr="003F0611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Miejsce składania wniosków: </w:t>
      </w:r>
    </w:p>
    <w:p w:rsidR="004826FD" w:rsidRDefault="004826FD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Biuro LGD Partnerstwo Ducha Gór, ul. Konstytucji 3 Maja 25, 58-540 Karpacz, </w:t>
      </w:r>
      <w:r w:rsidR="0066774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               </w:t>
      </w:r>
      <w:r w:rsidR="00AB286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od poniedziałku do piątku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godz. 8.00-16.00</w:t>
      </w:r>
    </w:p>
    <w:p w:rsidR="007275C1" w:rsidRPr="004826FD" w:rsidRDefault="007275C1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0C4021" w:rsidRPr="003F0611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Tryb składania wniosków:</w:t>
      </w:r>
    </w:p>
    <w:p w:rsidR="000C4021" w:rsidRPr="00656135" w:rsidRDefault="00872CA6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56135">
        <w:rPr>
          <w:sz w:val="24"/>
          <w:szCs w:val="24"/>
        </w:rPr>
        <w:t>Wniosek na formularzu opracowanym przez LGD o powierzenie grantu, wraz ze wszystkimi załącz</w:t>
      </w:r>
      <w:r w:rsidR="00C55929" w:rsidRPr="00656135">
        <w:rPr>
          <w:sz w:val="24"/>
          <w:szCs w:val="24"/>
        </w:rPr>
        <w:t>nikami przygotowuje grantobiorca</w:t>
      </w:r>
      <w:r w:rsidRPr="00656135">
        <w:rPr>
          <w:sz w:val="24"/>
          <w:szCs w:val="24"/>
        </w:rPr>
        <w:t xml:space="preserve">.  </w:t>
      </w:r>
    </w:p>
    <w:p w:rsidR="000C4021" w:rsidRPr="00656135" w:rsidRDefault="00872CA6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56135">
        <w:rPr>
          <w:b/>
          <w:sz w:val="24"/>
          <w:szCs w:val="24"/>
        </w:rPr>
        <w:t>Wniosek składa się bezpośrednio tj. osobiście albo przez pełnomocnika</w:t>
      </w:r>
      <w:r w:rsidR="00C55929" w:rsidRPr="00656135">
        <w:rPr>
          <w:b/>
          <w:sz w:val="24"/>
          <w:szCs w:val="24"/>
        </w:rPr>
        <w:t xml:space="preserve"> (posiadającego pisemne pełnomocnictwo)</w:t>
      </w:r>
      <w:r w:rsidR="001E3FDC" w:rsidRPr="00656135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</w:t>
      </w:r>
      <w:r w:rsidR="001E3FDC"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albo przez osobę uprawnioną do reprezentacji, </w:t>
      </w:r>
      <w:r w:rsidRPr="00656135">
        <w:rPr>
          <w:sz w:val="24"/>
          <w:szCs w:val="24"/>
        </w:rPr>
        <w:t xml:space="preserve"> w biurze LGD, w terminie wskazanym w ogłoszeniu.</w:t>
      </w:r>
    </w:p>
    <w:p w:rsidR="000C4021" w:rsidRPr="00656135" w:rsidRDefault="00872CA6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56135">
        <w:rPr>
          <w:sz w:val="24"/>
          <w:szCs w:val="24"/>
        </w:rPr>
        <w:t>Wnioski złożone za pośrednictwem poczty tradycyjnej i elektronicznej nie będą rozpatrywane.</w:t>
      </w:r>
    </w:p>
    <w:p w:rsidR="000C4021" w:rsidRPr="00656135" w:rsidRDefault="00872CA6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56135">
        <w:rPr>
          <w:sz w:val="24"/>
          <w:szCs w:val="24"/>
        </w:rPr>
        <w:t xml:space="preserve">Wniosek powinien być wypełniony elektronicznie. </w:t>
      </w:r>
    </w:p>
    <w:p w:rsidR="001673FC" w:rsidRPr="00656135" w:rsidRDefault="001673FC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56135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Wniosek </w:t>
      </w:r>
      <w:r w:rsidRPr="004826FD">
        <w:rPr>
          <w:rFonts w:eastAsia="Times New Roman" w:cstheme="minorHAnsi"/>
          <w:bCs/>
          <w:color w:val="333333"/>
          <w:sz w:val="24"/>
          <w:szCs w:val="24"/>
          <w:lang w:eastAsia="pl-PL"/>
        </w:rPr>
        <w:t>należy składać:</w:t>
      </w:r>
    </w:p>
    <w:p w:rsidR="001673FC" w:rsidRPr="00656135" w:rsidRDefault="001673FC" w:rsidP="009B2999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56135">
        <w:rPr>
          <w:rFonts w:eastAsia="Times New Roman" w:cstheme="minorHAnsi"/>
          <w:sz w:val="24"/>
          <w:szCs w:val="24"/>
          <w:lang w:eastAsia="pl-PL"/>
        </w:rPr>
        <w:t>w wersji papierowej -  </w:t>
      </w:r>
      <w:r w:rsidRPr="0065613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</w:t>
      </w:r>
      <w:r w:rsidR="006A009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1 egzemplarzu </w:t>
      </w:r>
      <w:r w:rsidR="006A009F">
        <w:rPr>
          <w:rFonts w:eastAsia="Times New Roman" w:cstheme="minorHAnsi"/>
          <w:bCs/>
          <w:sz w:val="24"/>
          <w:szCs w:val="24"/>
          <w:lang w:eastAsia="pl-PL"/>
        </w:rPr>
        <w:t>(wraz z załącznikami)</w:t>
      </w:r>
      <w:r w:rsidRPr="00656135"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</w:p>
    <w:p w:rsidR="001673FC" w:rsidRPr="00656135" w:rsidRDefault="001673FC" w:rsidP="009B2999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6135">
        <w:rPr>
          <w:rFonts w:eastAsia="Times New Roman" w:cstheme="minorHAnsi"/>
          <w:sz w:val="24"/>
          <w:szCs w:val="24"/>
          <w:lang w:eastAsia="pl-PL"/>
        </w:rPr>
        <w:t>w wersji  elektronicznej - </w:t>
      </w:r>
      <w:r w:rsidR="006A009F">
        <w:rPr>
          <w:rFonts w:eastAsia="Times New Roman" w:cstheme="minorHAnsi"/>
          <w:b/>
          <w:bCs/>
          <w:sz w:val="24"/>
          <w:szCs w:val="24"/>
          <w:lang w:eastAsia="pl-PL"/>
        </w:rPr>
        <w:t>1 płyta</w:t>
      </w:r>
      <w:r w:rsidRPr="0065613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CD </w:t>
      </w:r>
      <w:r w:rsidRPr="00656135">
        <w:rPr>
          <w:rFonts w:eastAsia="Times New Roman" w:cstheme="minorHAnsi"/>
          <w:sz w:val="24"/>
          <w:szCs w:val="24"/>
          <w:lang w:eastAsia="pl-PL"/>
        </w:rPr>
        <w:t>(</w:t>
      </w:r>
      <w:r w:rsidR="006A009F">
        <w:rPr>
          <w:rFonts w:eastAsia="Times New Roman" w:cstheme="minorHAnsi"/>
          <w:sz w:val="24"/>
          <w:szCs w:val="24"/>
          <w:lang w:eastAsia="pl-PL"/>
        </w:rPr>
        <w:t>tylko wniosek</w:t>
      </w:r>
      <w:r w:rsidRPr="00656135">
        <w:rPr>
          <w:rFonts w:eastAsia="Times New Roman" w:cstheme="minorHAnsi"/>
          <w:sz w:val="24"/>
          <w:szCs w:val="24"/>
          <w:lang w:eastAsia="pl-PL"/>
        </w:rPr>
        <w:t>).</w:t>
      </w:r>
    </w:p>
    <w:p w:rsidR="003E4446" w:rsidRPr="003E4446" w:rsidRDefault="00872CA6" w:rsidP="00626CF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56135">
        <w:rPr>
          <w:sz w:val="24"/>
          <w:szCs w:val="24"/>
        </w:rPr>
        <w:t xml:space="preserve">Wniosek wraz z załącznikami </w:t>
      </w:r>
      <w:r w:rsidR="00542621">
        <w:rPr>
          <w:sz w:val="24"/>
          <w:szCs w:val="24"/>
        </w:rPr>
        <w:t xml:space="preserve">powinien być trwale spięty – </w:t>
      </w:r>
      <w:r w:rsidRPr="00656135">
        <w:rPr>
          <w:sz w:val="24"/>
          <w:szCs w:val="24"/>
        </w:rPr>
        <w:t xml:space="preserve">umieszony </w:t>
      </w:r>
      <w:r w:rsidR="00C55929" w:rsidRPr="00656135">
        <w:rPr>
          <w:sz w:val="24"/>
          <w:szCs w:val="24"/>
        </w:rPr>
        <w:t xml:space="preserve">                                      </w:t>
      </w:r>
      <w:r w:rsidR="00626CFA" w:rsidRPr="00656135">
        <w:rPr>
          <w:sz w:val="24"/>
          <w:szCs w:val="24"/>
        </w:rPr>
        <w:t>w skoroszycie</w:t>
      </w:r>
      <w:r w:rsidR="00542621">
        <w:rPr>
          <w:sz w:val="24"/>
          <w:szCs w:val="24"/>
        </w:rPr>
        <w:t xml:space="preserve">/segregatorze </w:t>
      </w:r>
      <w:r w:rsidR="00626CFA" w:rsidRPr="00656135">
        <w:rPr>
          <w:rFonts w:eastAsia="Times New Roman" w:cstheme="minorHAnsi"/>
          <w:color w:val="333333"/>
          <w:sz w:val="24"/>
          <w:szCs w:val="24"/>
          <w:lang w:eastAsia="pl-PL"/>
        </w:rPr>
        <w:t> i posiadać ponumerowane strony, co oznacza również ponumerowane stron danego załącznika</w:t>
      </w:r>
      <w:r w:rsidR="003E4446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  <w:r w:rsidR="00626CFA" w:rsidRPr="00656135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C55929" w:rsidRPr="00656135" w:rsidRDefault="00626CFA" w:rsidP="00626CF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56135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Wnioskodawca powinien posiadać własny egzemplarz, na którym uzyska potwierdzenie wpływu.</w:t>
      </w:r>
    </w:p>
    <w:p w:rsidR="00C55929" w:rsidRPr="00656135" w:rsidRDefault="00C55929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656135">
        <w:rPr>
          <w:sz w:val="24"/>
          <w:szCs w:val="24"/>
        </w:rPr>
        <w:t>Za moment złożenia wniosku uznaje się datę wpływu wniosku do biura LGD.</w:t>
      </w:r>
    </w:p>
    <w:p w:rsidR="00256597" w:rsidRDefault="00256597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4826FD" w:rsidRPr="003F0611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Forma wsparcia:</w:t>
      </w:r>
      <w:r w:rsidR="001E3FDC" w:rsidRPr="003F0611">
        <w:rPr>
          <w:rFonts w:eastAsia="Times New Roman" w:cstheme="minorHAnsi"/>
          <w:color w:val="333333"/>
          <w:sz w:val="24"/>
          <w:szCs w:val="24"/>
          <w:lang w:eastAsia="pl-PL"/>
        </w:rPr>
        <w:t> dotacja</w:t>
      </w:r>
      <w:r w:rsidRPr="003F0611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</w:p>
    <w:p w:rsidR="00D147AA" w:rsidRDefault="00D147AA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D147AA" w:rsidRPr="003F0611" w:rsidRDefault="00D147AA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Wysokość </w:t>
      </w:r>
      <w:r w:rsidR="00916473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 maksymalna </w:t>
      </w: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>kwoty</w:t>
      </w:r>
      <w:r w:rsidR="00916473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 dotacji (</w:t>
      </w: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>grantu</w:t>
      </w:r>
      <w:r w:rsidR="00916473">
        <w:rPr>
          <w:rFonts w:eastAsia="Times New Roman" w:cstheme="minorHAnsi"/>
          <w:b/>
          <w:color w:val="333333"/>
          <w:sz w:val="24"/>
          <w:szCs w:val="24"/>
          <w:lang w:eastAsia="pl-PL"/>
        </w:rPr>
        <w:t>)</w:t>
      </w: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>:</w:t>
      </w:r>
      <w:r w:rsidR="0023379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2</w:t>
      </w:r>
      <w:r w:rsidRPr="003F06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0 000 zł </w:t>
      </w:r>
    </w:p>
    <w:p w:rsidR="00D147AA" w:rsidRDefault="00D147AA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D147AA" w:rsidRPr="003F0611" w:rsidRDefault="00D147AA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Intensywność pomocy </w:t>
      </w:r>
      <w:r w:rsidRPr="003F0611">
        <w:rPr>
          <w:rFonts w:eastAsia="Times New Roman" w:cstheme="minorHAnsi"/>
          <w:color w:val="333333"/>
          <w:sz w:val="24"/>
          <w:szCs w:val="24"/>
          <w:lang w:eastAsia="pl-PL"/>
        </w:rPr>
        <w:t>(poziom dofinansowania): 100 %</w:t>
      </w:r>
    </w:p>
    <w:p w:rsidR="00D147AA" w:rsidRDefault="00D147AA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D147AA" w:rsidRPr="003F0611" w:rsidRDefault="00D147AA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>Limit środków w ramach naboru:</w:t>
      </w:r>
      <w:r w:rsidR="0023379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ED0E73">
        <w:rPr>
          <w:rFonts w:eastAsia="Times New Roman" w:cstheme="minorHAnsi"/>
          <w:color w:val="333333"/>
          <w:sz w:val="24"/>
          <w:szCs w:val="24"/>
          <w:lang w:eastAsia="pl-PL"/>
        </w:rPr>
        <w:t>80</w:t>
      </w:r>
      <w:r w:rsidRPr="003F06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 000 zł </w:t>
      </w:r>
    </w:p>
    <w:p w:rsidR="001E3FDC" w:rsidRPr="004826FD" w:rsidRDefault="00D147AA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324C64" w:rsidRPr="003F0611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sz w:val="24"/>
          <w:szCs w:val="24"/>
          <w:lang w:eastAsia="pl-PL"/>
        </w:rPr>
        <w:t>Uprawnieni wnioskodawcy:</w:t>
      </w:r>
      <w:r w:rsidRPr="003F0611">
        <w:rPr>
          <w:rFonts w:eastAsia="Times New Roman" w:cstheme="minorHAnsi"/>
          <w:sz w:val="24"/>
          <w:szCs w:val="24"/>
          <w:lang w:eastAsia="pl-PL"/>
        </w:rPr>
        <w:t> </w:t>
      </w:r>
    </w:p>
    <w:p w:rsidR="00511B51" w:rsidRPr="009B2999" w:rsidRDefault="00511B51" w:rsidP="00511B5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B2999">
        <w:rPr>
          <w:sz w:val="24"/>
          <w:szCs w:val="24"/>
        </w:rPr>
        <w:t>O wsparcie może ubiegać się podmiot będący: organizacją pozarządową</w:t>
      </w:r>
      <w:r w:rsidR="00ED0E73">
        <w:rPr>
          <w:sz w:val="24"/>
          <w:szCs w:val="24"/>
        </w:rPr>
        <w:t>.</w:t>
      </w:r>
      <w:r w:rsidRPr="009B2999">
        <w:rPr>
          <w:sz w:val="24"/>
          <w:szCs w:val="24"/>
        </w:rPr>
        <w:t xml:space="preserve"> </w:t>
      </w:r>
    </w:p>
    <w:p w:rsidR="00511B51" w:rsidRPr="009B2999" w:rsidRDefault="00066BA2" w:rsidP="00511B5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Wnioskodawca </w:t>
      </w:r>
      <w:r w:rsidR="00511B51" w:rsidRPr="009B2999">
        <w:rPr>
          <w:sz w:val="24"/>
          <w:szCs w:val="24"/>
        </w:rPr>
        <w:t>zobowiązany jest wykazać, że:</w:t>
      </w:r>
    </w:p>
    <w:p w:rsidR="00511B51" w:rsidRPr="009B2999" w:rsidRDefault="00511B51" w:rsidP="00511B5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B2999">
        <w:rPr>
          <w:sz w:val="24"/>
          <w:szCs w:val="24"/>
        </w:rPr>
        <w:t xml:space="preserve">posiada doświadczenie w realizacji projektów o charakterze podobnym do operacji, którą zamierza realizować, </w:t>
      </w:r>
      <w:r w:rsidRPr="00256597">
        <w:rPr>
          <w:sz w:val="24"/>
          <w:szCs w:val="24"/>
          <w:u w:val="single"/>
        </w:rPr>
        <w:t xml:space="preserve">lub </w:t>
      </w:r>
    </w:p>
    <w:p w:rsidR="00511B51" w:rsidRPr="009B2999" w:rsidRDefault="00511B51" w:rsidP="00511B5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B2999">
        <w:rPr>
          <w:sz w:val="24"/>
          <w:szCs w:val="24"/>
        </w:rPr>
        <w:t>posiada zasoby odpowiednie do przedmiotu operacji, którą zamierza realizować,</w:t>
      </w:r>
      <w:r w:rsidRPr="00256597">
        <w:rPr>
          <w:sz w:val="24"/>
          <w:szCs w:val="24"/>
          <w:u w:val="single"/>
        </w:rPr>
        <w:t xml:space="preserve"> lub</w:t>
      </w:r>
      <w:r w:rsidRPr="009B2999">
        <w:rPr>
          <w:sz w:val="24"/>
          <w:szCs w:val="24"/>
        </w:rPr>
        <w:t xml:space="preserve"> </w:t>
      </w:r>
    </w:p>
    <w:p w:rsidR="00511B51" w:rsidRPr="009B2999" w:rsidRDefault="00511B51" w:rsidP="00511B5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B2999">
        <w:rPr>
          <w:sz w:val="24"/>
          <w:szCs w:val="24"/>
        </w:rPr>
        <w:t xml:space="preserve">wykonuje działalność odpowiednią do przedmiotu operacji, którą zamierza realizować. </w:t>
      </w:r>
    </w:p>
    <w:p w:rsidR="004F7680" w:rsidRPr="004F7680" w:rsidRDefault="00511B51" w:rsidP="004F768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B2999">
        <w:rPr>
          <w:sz w:val="24"/>
          <w:szCs w:val="24"/>
        </w:rPr>
        <w:lastRenderedPageBreak/>
        <w:t xml:space="preserve">Grantobiorca </w:t>
      </w:r>
      <w:r w:rsidRPr="006A009F">
        <w:rPr>
          <w:b/>
          <w:color w:val="FF0000"/>
          <w:sz w:val="24"/>
          <w:szCs w:val="24"/>
          <w:u w:val="single"/>
        </w:rPr>
        <w:t>nie może</w:t>
      </w:r>
      <w:r w:rsidRPr="006A009F">
        <w:rPr>
          <w:color w:val="FF0000"/>
          <w:sz w:val="24"/>
          <w:szCs w:val="24"/>
        </w:rPr>
        <w:t xml:space="preserve"> </w:t>
      </w:r>
      <w:r w:rsidRPr="009B2999">
        <w:rPr>
          <w:sz w:val="24"/>
          <w:szCs w:val="24"/>
        </w:rPr>
        <w:t xml:space="preserve">prowadzić działalności gospodarczej </w:t>
      </w:r>
      <w:r w:rsidR="006A009F">
        <w:rPr>
          <w:sz w:val="24"/>
          <w:szCs w:val="24"/>
        </w:rPr>
        <w:t>.</w:t>
      </w:r>
    </w:p>
    <w:p w:rsidR="00324C64" w:rsidRDefault="00324C64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ED0E73" w:rsidRPr="009B2999" w:rsidRDefault="00ED0E73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4826FD" w:rsidRPr="003F0611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Warunki udzielenia wsparcia w ramach naboru oraz kryteria wyboru operacji:</w:t>
      </w:r>
    </w:p>
    <w:p w:rsidR="004826FD" w:rsidRPr="002B2076" w:rsidRDefault="004826FD" w:rsidP="00AD5DF0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B2076">
        <w:rPr>
          <w:rFonts w:eastAsia="Times New Roman" w:cstheme="minorHAnsi"/>
          <w:color w:val="333333"/>
          <w:sz w:val="24"/>
          <w:szCs w:val="24"/>
          <w:lang w:eastAsia="pl-PL"/>
        </w:rPr>
        <w:t>Złożenie</w:t>
      </w:r>
      <w:r w:rsidR="00AD5DF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kompletnego</w:t>
      </w:r>
      <w:r w:rsidRP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wniosku wraz z wym</w:t>
      </w:r>
      <w:r w:rsidR="002B2076" w:rsidRP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aganymi załącznikami w miejscu,  terminie </w:t>
      </w:r>
      <w:r w:rsidR="002B2076" w:rsidRPr="002B2076">
        <w:rPr>
          <w:rFonts w:cstheme="minorHAnsi"/>
          <w:color w:val="333333"/>
          <w:sz w:val="24"/>
          <w:szCs w:val="24"/>
        </w:rPr>
        <w:t xml:space="preserve"> oraz w sposób wskazany w ogłoszeniu o naborze</w:t>
      </w:r>
      <w:r w:rsidR="002B2076" w:rsidRP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. </w:t>
      </w:r>
    </w:p>
    <w:p w:rsidR="004826FD" w:rsidRDefault="004826FD" w:rsidP="00AD5DF0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2B2076">
        <w:rPr>
          <w:rFonts w:eastAsia="Times New Roman" w:cstheme="minorHAnsi"/>
          <w:color w:val="333333"/>
          <w:sz w:val="24"/>
          <w:szCs w:val="24"/>
          <w:lang w:eastAsia="pl-PL"/>
        </w:rPr>
        <w:t>Zgodność</w:t>
      </w:r>
      <w:r w:rsid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operacji </w:t>
      </w:r>
      <w:r w:rsidRP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 zakresem tematycznym</w:t>
      </w:r>
      <w:r w:rsidR="00ED186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-</w:t>
      </w:r>
      <w:r w:rsidR="00ED186C" w:rsidRPr="00ED18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D186C" w:rsidRPr="00ED186C">
        <w:rPr>
          <w:rFonts w:eastAsia="Times New Roman" w:cstheme="minorHAnsi"/>
          <w:i/>
          <w:sz w:val="24"/>
          <w:szCs w:val="24"/>
          <w:lang w:eastAsia="pl-PL"/>
        </w:rPr>
        <w:t xml:space="preserve"> wzmocnienie kapitału społecznego, </w:t>
      </w:r>
      <w:r w:rsidR="00ED186C">
        <w:rPr>
          <w:rFonts w:eastAsia="Times New Roman" w:cstheme="minorHAnsi"/>
          <w:i/>
          <w:sz w:val="24"/>
          <w:szCs w:val="24"/>
          <w:lang w:eastAsia="pl-PL"/>
        </w:rPr>
        <w:t xml:space="preserve">                      </w:t>
      </w:r>
      <w:r w:rsidR="00ED186C" w:rsidRPr="00ED186C">
        <w:rPr>
          <w:rFonts w:eastAsia="Times New Roman" w:cstheme="minorHAnsi"/>
          <w:i/>
          <w:sz w:val="24"/>
          <w:szCs w:val="24"/>
          <w:lang w:eastAsia="pl-PL"/>
        </w:rPr>
        <w:t>w tym przez podnoszenie wiedzy społeczności lokalnej w zakresie ochrony środowiska  i zmian klimatycznych, także z wykorzystaniem rozwiązań innowacyjnych</w:t>
      </w:r>
      <w:r w:rsidR="002B2076" w:rsidRPr="00990993">
        <w:rPr>
          <w:sz w:val="24"/>
          <w:szCs w:val="24"/>
        </w:rPr>
        <w:t>,</w:t>
      </w:r>
      <w:r w:rsidRPr="0099099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 któr</w:t>
      </w:r>
      <w:r w:rsidR="002B2076" w:rsidRPr="00990993">
        <w:rPr>
          <w:rFonts w:eastAsia="Times New Roman" w:cstheme="minorHAnsi"/>
          <w:color w:val="333333"/>
          <w:sz w:val="24"/>
          <w:szCs w:val="24"/>
          <w:lang w:eastAsia="pl-PL"/>
        </w:rPr>
        <w:t>ym mowa</w:t>
      </w:r>
      <w:r w:rsid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§ 2 ust.</w:t>
      </w:r>
      <w:r w:rsidR="001E417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ED186C">
        <w:rPr>
          <w:rFonts w:eastAsia="Times New Roman" w:cstheme="minorHAnsi"/>
          <w:color w:val="333333"/>
          <w:sz w:val="24"/>
          <w:szCs w:val="24"/>
          <w:lang w:eastAsia="pl-PL"/>
        </w:rPr>
        <w:t>1 pkt. 1</w:t>
      </w:r>
      <w:r w:rsidRP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rozporządzenia Ministra Rolnictwa i Rozwoju Wsi z dnia </w:t>
      </w:r>
      <w:r w:rsidR="00ED186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</w:t>
      </w:r>
      <w:r w:rsidRP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</w:r>
      <w:r w:rsidR="001E417C">
        <w:rPr>
          <w:rFonts w:eastAsia="Times New Roman" w:cstheme="minorHAnsi"/>
          <w:sz w:val="24"/>
          <w:szCs w:val="24"/>
          <w:lang w:eastAsia="pl-PL"/>
        </w:rPr>
        <w:t>(</w:t>
      </w:r>
      <w:r w:rsidRPr="00D4118C">
        <w:rPr>
          <w:rFonts w:eastAsia="Times New Roman" w:cstheme="minorHAnsi"/>
          <w:sz w:val="24"/>
          <w:szCs w:val="24"/>
          <w:lang w:eastAsia="pl-PL"/>
        </w:rPr>
        <w:t xml:space="preserve"> Dz.</w:t>
      </w:r>
      <w:r w:rsidR="001E417C">
        <w:rPr>
          <w:rFonts w:eastAsia="Times New Roman" w:cstheme="minorHAnsi"/>
          <w:sz w:val="24"/>
          <w:szCs w:val="24"/>
          <w:lang w:eastAsia="pl-PL"/>
        </w:rPr>
        <w:t>U. z 2017 r. poz. 772 z późn. zm.</w:t>
      </w:r>
      <w:r w:rsidRPr="00D4118C">
        <w:rPr>
          <w:rFonts w:eastAsia="Times New Roman" w:cstheme="minorHAnsi"/>
          <w:sz w:val="24"/>
          <w:szCs w:val="24"/>
          <w:lang w:eastAsia="pl-PL"/>
        </w:rPr>
        <w:t>)</w:t>
      </w:r>
      <w:r w:rsidR="00ED186C">
        <w:rPr>
          <w:rFonts w:eastAsia="Times New Roman" w:cstheme="minorHAnsi"/>
          <w:sz w:val="24"/>
          <w:szCs w:val="24"/>
          <w:lang w:eastAsia="pl-PL"/>
        </w:rPr>
        <w:t>.</w:t>
      </w:r>
      <w:r w:rsidR="002B2076" w:rsidRPr="00D4118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AD5DF0" w:rsidRPr="00AD5DF0" w:rsidRDefault="00AD5DF0" w:rsidP="00AD5DF0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5DF0">
        <w:rPr>
          <w:rFonts w:cstheme="minorHAnsi"/>
          <w:sz w:val="24"/>
          <w:szCs w:val="24"/>
        </w:rPr>
        <w:t xml:space="preserve">Zgodność wniosku z:    </w:t>
      </w:r>
    </w:p>
    <w:p w:rsidR="004826FD" w:rsidRPr="00702EE1" w:rsidRDefault="004826FD" w:rsidP="00702EE1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702EE1">
        <w:rPr>
          <w:rFonts w:eastAsia="Times New Roman" w:cstheme="minorHAnsi"/>
          <w:color w:val="333333"/>
          <w:sz w:val="24"/>
          <w:szCs w:val="24"/>
          <w:lang w:eastAsia="pl-PL"/>
        </w:rPr>
        <w:t>z warunkami udzielenia wsparcia określonymi w rozporządzeniu Ministra Rolnictwa i 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</w:t>
      </w:r>
      <w:r w:rsidR="001E417C">
        <w:rPr>
          <w:rFonts w:eastAsia="Times New Roman" w:cstheme="minorHAnsi"/>
          <w:sz w:val="24"/>
          <w:szCs w:val="24"/>
          <w:lang w:eastAsia="pl-PL"/>
        </w:rPr>
        <w:t>2020 (</w:t>
      </w:r>
      <w:r w:rsidRPr="00D4118C">
        <w:rPr>
          <w:rFonts w:eastAsia="Times New Roman" w:cstheme="minorHAnsi"/>
          <w:sz w:val="24"/>
          <w:szCs w:val="24"/>
          <w:lang w:eastAsia="pl-PL"/>
        </w:rPr>
        <w:t>Dz.</w:t>
      </w:r>
      <w:r w:rsidR="001E417C">
        <w:rPr>
          <w:rFonts w:eastAsia="Times New Roman" w:cstheme="minorHAnsi"/>
          <w:sz w:val="24"/>
          <w:szCs w:val="24"/>
          <w:lang w:eastAsia="pl-PL"/>
        </w:rPr>
        <w:t>U. z 2017 r. poz. 772 z późn. zm.</w:t>
      </w:r>
      <w:r w:rsidRPr="00D4118C">
        <w:rPr>
          <w:rFonts w:eastAsia="Times New Roman" w:cstheme="minorHAnsi"/>
          <w:sz w:val="24"/>
          <w:szCs w:val="24"/>
          <w:lang w:eastAsia="pl-PL"/>
        </w:rPr>
        <w:t>)</w:t>
      </w:r>
    </w:p>
    <w:p w:rsidR="00801837" w:rsidRPr="00ED186C" w:rsidRDefault="00743587" w:rsidP="00702EE1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</w:pPr>
      <w:r w:rsidRPr="00ED186C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Kryteriami</w:t>
      </w:r>
      <w:r w:rsidR="00801837" w:rsidRPr="00ED186C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:</w:t>
      </w:r>
      <w:r w:rsidRPr="00ED186C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 xml:space="preserve"> </w:t>
      </w:r>
    </w:p>
    <w:p w:rsidR="004826FD" w:rsidRPr="00702EE1" w:rsidRDefault="00743587" w:rsidP="00801837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Oceny W</w:t>
      </w:r>
      <w:r w:rsidR="004826FD"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stępnej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Projektów G</w:t>
      </w:r>
      <w:r w:rsidR="00A642EB"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rantowych </w:t>
      </w:r>
      <w:r w:rsidR="004826FD" w:rsidRPr="00702EE1">
        <w:rPr>
          <w:rFonts w:eastAsia="Times New Roman" w:cstheme="minorHAnsi"/>
          <w:color w:val="333333"/>
          <w:sz w:val="24"/>
          <w:szCs w:val="24"/>
          <w:lang w:eastAsia="pl-PL"/>
        </w:rPr>
        <w:t>LGD Partnerstwo Ducha Gór</w:t>
      </w:r>
      <w:r w:rsidR="00A642EB"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                 – LSR 2014-2020</w:t>
      </w:r>
      <w:r w:rsidR="004826FD" w:rsidRPr="00702EE1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:rsidR="004826FD" w:rsidRPr="00702EE1" w:rsidRDefault="00743587" w:rsidP="00801837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Oceny Zgodności Projektów G</w:t>
      </w:r>
      <w:r w:rsidR="00A642EB"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rantowych z LSR 2014-2020 </w:t>
      </w:r>
      <w:r w:rsidR="002E246F"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 zakresie celów wniosku (zgodność </w:t>
      </w:r>
      <w:r w:rsidR="004826FD" w:rsidRPr="00702EE1">
        <w:rPr>
          <w:rFonts w:eastAsia="Times New Roman" w:cstheme="minorHAnsi"/>
          <w:color w:val="333333"/>
          <w:sz w:val="24"/>
          <w:szCs w:val="24"/>
          <w:lang w:eastAsia="pl-PL"/>
        </w:rPr>
        <w:t>z celem głównym i celami szczegółowymi LSR przez osiągnięcie zaplanowanych w LSR wskaźników</w:t>
      </w:r>
      <w:r w:rsidR="002E246F" w:rsidRPr="00702EE1">
        <w:rPr>
          <w:rFonts w:eastAsia="Times New Roman" w:cstheme="minorHAnsi"/>
          <w:color w:val="333333"/>
          <w:sz w:val="24"/>
          <w:szCs w:val="24"/>
          <w:lang w:eastAsia="pl-PL"/>
        </w:rPr>
        <w:t>)</w:t>
      </w:r>
      <w:r w:rsidR="004826FD" w:rsidRPr="00702EE1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:rsidR="004826FD" w:rsidRPr="00801837" w:rsidRDefault="002E246F" w:rsidP="00801837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oceny zgodności grantobiorcy 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 warunkami przyznania pomocy </w:t>
      </w:r>
      <w:r w:rsidRPr="00801837">
        <w:rPr>
          <w:rFonts w:eastAsia="Times New Roman" w:cstheme="minorHAnsi"/>
          <w:color w:val="333333"/>
          <w:sz w:val="24"/>
          <w:szCs w:val="24"/>
          <w:lang w:eastAsia="pl-PL"/>
        </w:rPr>
        <w:t>określonymi  w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PROW na lata 2014-2020,</w:t>
      </w:r>
    </w:p>
    <w:p w:rsidR="00702EE1" w:rsidRPr="00801837" w:rsidRDefault="00256597" w:rsidP="00801837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801837">
        <w:rPr>
          <w:rFonts w:eastAsia="Times New Roman" w:cstheme="minorHAnsi"/>
          <w:color w:val="333333"/>
          <w:sz w:val="24"/>
          <w:szCs w:val="24"/>
          <w:lang w:eastAsia="pl-PL"/>
        </w:rPr>
        <w:t>L</w:t>
      </w:r>
      <w:r w:rsidR="00801837" w:rsidRPr="00801837">
        <w:rPr>
          <w:rFonts w:eastAsia="Times New Roman" w:cstheme="minorHAnsi"/>
          <w:color w:val="333333"/>
          <w:sz w:val="24"/>
          <w:szCs w:val="24"/>
          <w:lang w:eastAsia="pl-PL"/>
        </w:rPr>
        <w:t>okalnymi</w:t>
      </w:r>
      <w:r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6A009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Kryteriami </w:t>
      </w:r>
      <w:r w:rsidRPr="00801837">
        <w:rPr>
          <w:rFonts w:eastAsia="Times New Roman" w:cstheme="minorHAnsi"/>
          <w:color w:val="333333"/>
          <w:sz w:val="24"/>
          <w:szCs w:val="24"/>
          <w:lang w:eastAsia="pl-PL"/>
        </w:rPr>
        <w:t>W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yboru </w:t>
      </w:r>
      <w:r w:rsidRPr="00801837">
        <w:rPr>
          <w:rFonts w:eastAsia="Times New Roman" w:cstheme="minorHAnsi"/>
          <w:color w:val="333333"/>
          <w:sz w:val="24"/>
          <w:szCs w:val="24"/>
          <w:lang w:eastAsia="pl-PL"/>
        </w:rPr>
        <w:t>Projektów G</w:t>
      </w:r>
      <w:r w:rsidR="002E246F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rantowych LGD Partnerstwo Ducha Gór </w:t>
      </w:r>
      <w:r w:rsidR="00ED186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</w:t>
      </w:r>
      <w:r w:rsidR="004126EF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 ramach realizacji LSR 2014-2020 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>dotyczącymi przedsięwzięcia</w:t>
      </w:r>
      <w:r w:rsidR="00FC05C7" w:rsidRPr="00FC05C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FC05C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III.1.2. </w:t>
      </w:r>
      <w:r w:rsidR="00FC05C7" w:rsidRPr="00233798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Inicjatywy na rzecz wzmocnienia kapitału społeczności </w:t>
      </w:r>
      <w:r w:rsidR="00FC05C7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i organizacji, w tym edukacja </w:t>
      </w:r>
      <w:r w:rsidR="00FC05C7" w:rsidRPr="00233798">
        <w:rPr>
          <w:rFonts w:eastAsia="Times New Roman" w:cstheme="minorHAnsi"/>
          <w:bCs/>
          <w:color w:val="333333"/>
          <w:sz w:val="24"/>
          <w:szCs w:val="24"/>
          <w:lang w:eastAsia="pl-PL"/>
        </w:rPr>
        <w:t>w zakresie ochrony środowiska i przeciwdziałania zmianom klimatu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oraz </w:t>
      </w:r>
      <w:r w:rsidR="004126EF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uzyskanie  min. </w:t>
      </w:r>
      <w:r w:rsidR="004126EF" w:rsidRPr="00801837">
        <w:rPr>
          <w:rFonts w:eastAsia="Times New Roman" w:cstheme="minorHAnsi"/>
          <w:b/>
          <w:sz w:val="24"/>
          <w:szCs w:val="24"/>
          <w:lang w:eastAsia="pl-PL"/>
        </w:rPr>
        <w:t>50</w:t>
      </w:r>
      <w:r w:rsidR="00801837" w:rsidRPr="00801837">
        <w:rPr>
          <w:rFonts w:eastAsia="Times New Roman" w:cstheme="minorHAnsi"/>
          <w:b/>
          <w:sz w:val="24"/>
          <w:szCs w:val="24"/>
          <w:lang w:eastAsia="pl-PL"/>
        </w:rPr>
        <w:t xml:space="preserve"> punktów</w:t>
      </w:r>
      <w:r w:rsidR="00801837" w:rsidRPr="0080183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>jako przyjętą minimalną liczbę punktów.                                               </w:t>
      </w:r>
    </w:p>
    <w:p w:rsidR="00743587" w:rsidRPr="00C13F44" w:rsidRDefault="004826FD" w:rsidP="00C13F44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Operacja musi przyczyniać się do realizacji celu ogólnego, szczegółowego </w:t>
      </w:r>
      <w:r w:rsid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                 </w:t>
      </w:r>
      <w:r w:rsidRPr="00702EE1">
        <w:rPr>
          <w:rFonts w:eastAsia="Times New Roman" w:cstheme="minorHAnsi"/>
          <w:color w:val="333333"/>
          <w:sz w:val="24"/>
          <w:szCs w:val="24"/>
          <w:lang w:eastAsia="pl-PL"/>
        </w:rPr>
        <w:t>i przedsięwzięcia Lokalnej Strategii Rozwoju, przez osiągnięcie zaplanowanych wskaźników.</w:t>
      </w:r>
    </w:p>
    <w:p w:rsidR="00ED0E73" w:rsidRDefault="00ED0E73" w:rsidP="009F061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4826FD" w:rsidRPr="004826FD" w:rsidRDefault="004826FD" w:rsidP="009F06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Informacja o dokumentach koniecznych do złożenia</w:t>
      </w:r>
      <w:r w:rsidR="009F0618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, w tym dokumentach potwierdzających spełnienie kryteriów wyboru</w:t>
      </w: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:</w:t>
      </w:r>
    </w:p>
    <w:p w:rsidR="00B51DA0" w:rsidRDefault="004826FD" w:rsidP="004826FD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Wniosek </w:t>
      </w:r>
      <w:r w:rsid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 </w:t>
      </w:r>
      <w:r w:rsidR="0096631D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powierzenie grantu w ramach projektu grantowego LGD Partnerstwo Ducha Gór</w:t>
      </w:r>
      <w:r w:rsidR="00B51DA0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56295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 ramach podziałania 19.2 </w:t>
      </w:r>
      <w:r w:rsidR="0096631D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Wsparcie na wdrażanie </w:t>
      </w:r>
      <w:r w:rsidR="00B51DA0" w:rsidRPr="00B51DA0">
        <w:rPr>
          <w:rFonts w:eastAsia="Times New Roman" w:cstheme="minorHAnsi"/>
          <w:color w:val="333333"/>
          <w:sz w:val="24"/>
          <w:szCs w:val="24"/>
          <w:lang w:eastAsia="pl-PL"/>
        </w:rPr>
        <w:t>operacji</w:t>
      </w:r>
      <w:r w:rsidR="0096631D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ramach strategii rozwoju </w:t>
      </w:r>
      <w:r w:rsidR="00B51DA0" w:rsidRPr="00B51DA0">
        <w:rPr>
          <w:rFonts w:eastAsia="Times New Roman" w:cstheme="minorHAnsi"/>
          <w:color w:val="333333"/>
          <w:sz w:val="24"/>
          <w:szCs w:val="24"/>
          <w:lang w:eastAsia="pl-PL"/>
        </w:rPr>
        <w:t>lokalnego</w:t>
      </w:r>
      <w:r w:rsidR="0056295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kierowanego prze społeczność</w:t>
      </w:r>
      <w:r w:rsidR="0096631D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objętego PROW na</w:t>
      </w:r>
      <w:r w:rsidR="00D4118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96631D" w:rsidRPr="00B51DA0">
        <w:rPr>
          <w:rFonts w:eastAsia="Times New Roman" w:cstheme="minorHAnsi"/>
          <w:color w:val="333333"/>
          <w:sz w:val="24"/>
          <w:szCs w:val="24"/>
          <w:lang w:eastAsia="pl-PL"/>
        </w:rPr>
        <w:t>lata 2014-2020</w:t>
      </w:r>
      <w:r w:rsidR="00FE3C5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B51DA0" w:rsidRPr="00B51DA0">
        <w:rPr>
          <w:rFonts w:eastAsia="Times New Roman" w:cstheme="minorHAnsi"/>
          <w:color w:val="333333"/>
          <w:sz w:val="24"/>
          <w:szCs w:val="24"/>
          <w:lang w:eastAsia="pl-PL"/>
        </w:rPr>
        <w:t>dla operacji realizowanych w ramach projektu grantowego LGD Partnerstwo Ducha Gór</w:t>
      </w:r>
      <w:r w:rsidR="00D4118C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  <w:r w:rsidR="00B51DA0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4826FD" w:rsidRPr="00B51DA0" w:rsidRDefault="004826FD" w:rsidP="004826FD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51DA0">
        <w:rPr>
          <w:rFonts w:eastAsia="Times New Roman" w:cstheme="minorHAnsi"/>
          <w:color w:val="333333"/>
          <w:sz w:val="24"/>
          <w:szCs w:val="24"/>
          <w:lang w:eastAsia="pl-PL"/>
        </w:rPr>
        <w:lastRenderedPageBreak/>
        <w:t xml:space="preserve"> Załączniki wymagane przez PROW 2014-2020 – wzór formularza wniosku zawiera wykaz załączników</w:t>
      </w:r>
      <w:r w:rsidR="00D4118C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:rsidR="003D1B76" w:rsidRPr="003D1B76" w:rsidRDefault="003D1B76" w:rsidP="00B51DA0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Oprócz załączników, o których mowa w pkt. 2 do wniosku </w:t>
      </w:r>
      <w:r w:rsidR="0056295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należy 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załączyć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:</w:t>
      </w:r>
    </w:p>
    <w:p w:rsidR="003D1B76" w:rsidRPr="003D1B76" w:rsidRDefault="004826FD" w:rsidP="003D1B76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Uzasadnienie zgodności operacji z Lokalnymi Kryteriami </w:t>
      </w:r>
      <w:r w:rsid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Wyboru operacji, </w:t>
      </w:r>
    </w:p>
    <w:p w:rsidR="003D1B76" w:rsidRPr="00CC0AB8" w:rsidRDefault="003D1B76" w:rsidP="00EE3B11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dokumenty wskazane</w:t>
      </w:r>
      <w:r w:rsidRP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Liście Kryteriów Lokalnych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 kolumnie 2, poświadczające </w:t>
      </w:r>
      <w:r w:rsidRPr="003D1B76">
        <w:rPr>
          <w:rFonts w:eastAsia="Times New Roman" w:cstheme="minorHAnsi"/>
          <w:color w:val="333333"/>
          <w:sz w:val="24"/>
          <w:szCs w:val="24"/>
          <w:lang w:eastAsia="pl-PL"/>
        </w:rPr>
        <w:t>spełnianie lokalnych kryteriów: „Opis/definicje” np: opracowania, artykuły, pu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>blikacje, raporty, analizy itp.</w:t>
      </w:r>
      <w:r w:rsidRP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(tylko wybrane strony z opisem jasno wskazującym tytuł 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dokumentu, autorów, wydanie itp. </w:t>
      </w:r>
      <w:r w:rsidRP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porozumienia, umowy oraz inne załączniki poświadczające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spełnianie lokalnych kryteriów),</w:t>
      </w:r>
    </w:p>
    <w:p w:rsidR="003D1B76" w:rsidRPr="003D1B76" w:rsidRDefault="00CC0AB8" w:rsidP="003D1B76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O</w:t>
      </w:r>
      <w:r w:rsid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świadczenie dotyczące przetwarzania danych osobowych osoby fizycznej występującej w poddziałaniu 19.2 </w:t>
      </w:r>
      <w:r w:rsidR="003D1B76"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Wsparcie na wdrażanie operacji w ramach strategii rozwoju lokalneg</w:t>
      </w:r>
      <w:r w:rsidR="003D1B76">
        <w:rPr>
          <w:rFonts w:eastAsia="Times New Roman" w:cstheme="minorHAnsi"/>
          <w:color w:val="333333"/>
          <w:sz w:val="24"/>
          <w:szCs w:val="24"/>
          <w:lang w:eastAsia="pl-PL"/>
        </w:rPr>
        <w:t>o kierowanego przez społeczność</w:t>
      </w:r>
      <w:r w:rsidR="003D1B76"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objętego Programem Rozwoju Obszarów Wiejskich na lata 2014-2020</w:t>
      </w:r>
      <w:r w:rsidR="003D1B76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:rsidR="00562959" w:rsidRPr="00273B50" w:rsidRDefault="00F916E2" w:rsidP="00562959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Wzory</w:t>
      </w:r>
      <w:r w:rsidR="00562959">
        <w:rPr>
          <w:rFonts w:eastAsia="Times New Roman" w:cstheme="minorHAnsi"/>
          <w:sz w:val="24"/>
          <w:szCs w:val="24"/>
          <w:lang w:eastAsia="pl-PL"/>
        </w:rPr>
        <w:t xml:space="preserve"> formularza  wniosku o powierzenie grantu oraz dokumentów, o których mowa w pkt. 3 </w:t>
      </w:r>
      <w:r w:rsidR="00562959" w:rsidRPr="00CC0AB8">
        <w:rPr>
          <w:rFonts w:eastAsia="Times New Roman" w:cstheme="minorHAnsi"/>
          <w:sz w:val="24"/>
          <w:szCs w:val="24"/>
          <w:lang w:eastAsia="pl-PL"/>
        </w:rPr>
        <w:t xml:space="preserve">lit. </w:t>
      </w:r>
      <w:r w:rsidR="009D27AB">
        <w:rPr>
          <w:rFonts w:eastAsia="Times New Roman" w:cstheme="minorHAnsi"/>
          <w:sz w:val="24"/>
          <w:szCs w:val="24"/>
          <w:lang w:eastAsia="pl-PL"/>
        </w:rPr>
        <w:t>a) i c</w:t>
      </w:r>
      <w:r w:rsidR="00CC0AB8" w:rsidRPr="00CC0AB8">
        <w:rPr>
          <w:rFonts w:eastAsia="Times New Roman" w:cstheme="minorHAnsi"/>
          <w:sz w:val="24"/>
          <w:szCs w:val="24"/>
          <w:lang w:eastAsia="pl-PL"/>
        </w:rPr>
        <w:t>)</w:t>
      </w:r>
      <w:r w:rsidR="00FE3C5E" w:rsidRPr="00CC0A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62959" w:rsidRPr="00CC0A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62959">
        <w:rPr>
          <w:rFonts w:eastAsia="Times New Roman" w:cstheme="minorHAnsi"/>
          <w:sz w:val="24"/>
          <w:szCs w:val="24"/>
          <w:lang w:eastAsia="pl-PL"/>
        </w:rPr>
        <w:t xml:space="preserve">opublikowane zostały </w:t>
      </w:r>
      <w:r w:rsidR="00562959" w:rsidRPr="00562959">
        <w:rPr>
          <w:rFonts w:eastAsia="Times New Roman" w:cstheme="minorHAnsi"/>
          <w:sz w:val="24"/>
          <w:szCs w:val="24"/>
          <w:lang w:eastAsia="pl-PL"/>
        </w:rPr>
        <w:t xml:space="preserve"> na stronie internetowej </w:t>
      </w:r>
      <w:r w:rsidR="00562959" w:rsidRPr="00562959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LGD Partnerstwo Ducha Gór </w:t>
      </w:r>
      <w:r w:rsidR="00562959" w:rsidRPr="00562959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 </w:t>
      </w:r>
      <w:hyperlink r:id="rId9" w:history="1">
        <w:r w:rsidR="00562959" w:rsidRPr="00273B50">
          <w:rPr>
            <w:rFonts w:eastAsia="Times New Roman" w:cstheme="minorHAnsi"/>
            <w:bCs/>
            <w:sz w:val="24"/>
            <w:szCs w:val="24"/>
            <w:lang w:eastAsia="pl-PL"/>
          </w:rPr>
          <w:t>www.duchgor.org</w:t>
        </w:r>
      </w:hyperlink>
      <w:r w:rsidR="00562959" w:rsidRPr="00273B5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562959" w:rsidRPr="00562959">
        <w:rPr>
          <w:rFonts w:eastAsia="Times New Roman" w:cstheme="minorHAnsi"/>
          <w:color w:val="333333"/>
          <w:sz w:val="24"/>
          <w:szCs w:val="24"/>
          <w:lang w:eastAsia="pl-PL"/>
        </w:rPr>
        <w:t>zakładka </w:t>
      </w:r>
      <w:hyperlink r:id="rId10" w:history="1">
        <w:r w:rsidR="00562959" w:rsidRPr="00273B50">
          <w:rPr>
            <w:rFonts w:eastAsia="Times New Roman" w:cstheme="minorHAnsi"/>
            <w:bCs/>
            <w:sz w:val="24"/>
            <w:szCs w:val="24"/>
            <w:lang w:eastAsia="pl-PL"/>
          </w:rPr>
          <w:t>Konkursy PROW 2014-2020</w:t>
        </w:r>
      </w:hyperlink>
      <w:r w:rsidR="00562959" w:rsidRPr="00273B50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CC0AB8" w:rsidRPr="00273B50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562959" w:rsidRPr="00273B50">
        <w:rPr>
          <w:rFonts w:eastAsia="Times New Roman" w:cstheme="minorHAnsi"/>
          <w:bCs/>
          <w:sz w:val="24"/>
          <w:szCs w:val="24"/>
          <w:lang w:eastAsia="pl-PL"/>
        </w:rPr>
        <w:t xml:space="preserve">/Dla NGO →  </w:t>
      </w:r>
      <w:r w:rsidR="00ED2499" w:rsidRPr="00273B50">
        <w:rPr>
          <w:rFonts w:eastAsia="Times New Roman" w:cstheme="minorHAnsi"/>
          <w:bCs/>
          <w:sz w:val="24"/>
          <w:szCs w:val="24"/>
          <w:lang w:eastAsia="pl-PL"/>
        </w:rPr>
        <w:t>Do pobrana/ Projekty grantowe</w:t>
      </w:r>
      <w:r w:rsidRPr="00273B50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4826FD" w:rsidRPr="003D1B76" w:rsidRDefault="004826FD" w:rsidP="003D1B7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4826FD" w:rsidRDefault="004826FD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UWAGA! PO STRONIE WNIOSKODAWCY KONIECZNE JEST ZADBANIE O WŁAŚCIWE UDOKUMENTOWANIE SPEŁNIENIA DANEGO KRYTERIUM, PONIEWAŻ NA TEJ PODSTAWIE SĄ PRZYZNAWANE PUNKTY, ZGODNIE Z DEFINICJĄ ZAWARTĄ W LIŚCIE KRYTERIÓW.</w:t>
      </w:r>
    </w:p>
    <w:p w:rsidR="009F0618" w:rsidRDefault="009F0618" w:rsidP="004826F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D96A3F" w:rsidRPr="00AC0285" w:rsidRDefault="003F507C" w:rsidP="00AC028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Miejsce upublicznienia </w:t>
      </w:r>
      <w:r w:rsidR="002A6495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dokumentów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/załączniki do ogłoszenia </w:t>
      </w:r>
      <w:r w:rsidR="002A6495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:</w:t>
      </w:r>
    </w:p>
    <w:p w:rsidR="008A543E" w:rsidRDefault="008A543E" w:rsidP="008A543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8A543E" w:rsidRPr="00BE4741" w:rsidRDefault="008A543E" w:rsidP="008A54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E4741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Strona internetowa LGD Partnerstwo Ducha Gór </w:t>
      </w:r>
      <w:r w:rsidRPr="00BE474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 </w:t>
      </w:r>
      <w:hyperlink r:id="rId11" w:history="1">
        <w:r w:rsidRPr="00273B50">
          <w:rPr>
            <w:rFonts w:eastAsia="Times New Roman" w:cstheme="minorHAnsi"/>
            <w:bCs/>
            <w:sz w:val="24"/>
            <w:szCs w:val="24"/>
            <w:lang w:eastAsia="pl-PL"/>
          </w:rPr>
          <w:t>www.duchgor.org</w:t>
        </w:r>
      </w:hyperlink>
      <w:r w:rsidRPr="00273B50">
        <w:rPr>
          <w:rFonts w:eastAsia="Times New Roman" w:cstheme="minorHAnsi"/>
          <w:sz w:val="24"/>
          <w:szCs w:val="24"/>
          <w:lang w:eastAsia="pl-PL"/>
        </w:rPr>
        <w:t>,</w:t>
      </w:r>
      <w:r w:rsidRPr="00BE474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273B50">
        <w:rPr>
          <w:rFonts w:eastAsia="Times New Roman" w:cstheme="minorHAnsi"/>
          <w:sz w:val="24"/>
          <w:szCs w:val="24"/>
          <w:lang w:eastAsia="pl-PL"/>
        </w:rPr>
        <w:t>zakładka </w:t>
      </w:r>
      <w:hyperlink r:id="rId12" w:history="1">
        <w:r w:rsidRPr="00273B50">
          <w:rPr>
            <w:rFonts w:eastAsia="Times New Roman" w:cstheme="minorHAnsi"/>
            <w:bCs/>
            <w:sz w:val="24"/>
            <w:szCs w:val="24"/>
            <w:lang w:eastAsia="pl-PL"/>
          </w:rPr>
          <w:t>Konkursy PROW 2014-2020</w:t>
        </w:r>
      </w:hyperlink>
      <w:r>
        <w:rPr>
          <w:rFonts w:eastAsia="Times New Roman" w:cstheme="minorHAnsi"/>
          <w:bCs/>
          <w:sz w:val="24"/>
          <w:szCs w:val="24"/>
          <w:lang w:eastAsia="pl-PL"/>
        </w:rPr>
        <w:t xml:space="preserve"> /Dla NGO → Do pobran</w:t>
      </w:r>
      <w:r w:rsidR="0000199F">
        <w:rPr>
          <w:rFonts w:eastAsia="Times New Roman" w:cstheme="minorHAnsi"/>
          <w:bCs/>
          <w:sz w:val="24"/>
          <w:szCs w:val="24"/>
          <w:lang w:eastAsia="pl-PL"/>
        </w:rPr>
        <w:t>ia</w:t>
      </w:r>
      <w:bookmarkStart w:id="0" w:name="_GoBack"/>
      <w:bookmarkEnd w:id="0"/>
      <w:r>
        <w:rPr>
          <w:rFonts w:eastAsia="Times New Roman" w:cstheme="minorHAnsi"/>
          <w:bCs/>
          <w:sz w:val="24"/>
          <w:szCs w:val="24"/>
          <w:lang w:eastAsia="pl-PL"/>
        </w:rPr>
        <w:t>a/ Projekty grantowe:</w:t>
      </w:r>
    </w:p>
    <w:p w:rsidR="008A543E" w:rsidRPr="008A543E" w:rsidRDefault="008A543E" w:rsidP="008A543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DF15B8" w:rsidRPr="008A543E" w:rsidRDefault="00DF15B8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Procedury oceny i wyboru grantobiorcy w ramach projektów grantowych LGD Partnerstwo Ducha Gór </w:t>
      </w:r>
    </w:p>
    <w:p w:rsidR="00102A83" w:rsidRPr="00DF15B8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Kryteria</w:t>
      </w:r>
      <w:r w:rsidR="00A15B9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zgodności projektów grantowych z </w:t>
      </w:r>
      <w:r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A15B96" w:rsidRPr="00702EE1">
        <w:rPr>
          <w:rFonts w:eastAsia="Times New Roman" w:cstheme="minorHAnsi"/>
          <w:color w:val="333333"/>
          <w:sz w:val="24"/>
          <w:szCs w:val="24"/>
          <w:lang w:eastAsia="pl-PL"/>
        </w:rPr>
        <w:t>LSR 2014-2020</w:t>
      </w:r>
      <w:r w:rsidR="00A15B9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F01B7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LGD Partnerstwo Ducha Gór </w:t>
      </w:r>
      <w:r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(</w:t>
      </w: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>załącznik nr 1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do Proced</w:t>
      </w:r>
      <w:r w:rsidR="00F32D93">
        <w:rPr>
          <w:rFonts w:eastAsia="Times New Roman" w:cstheme="minorHAnsi"/>
          <w:color w:val="333333"/>
          <w:sz w:val="24"/>
          <w:szCs w:val="24"/>
          <w:lang w:eastAsia="pl-PL"/>
        </w:rPr>
        <w:t>ury oceny i wyboru grantobiorcy</w:t>
      </w:r>
      <w:r w:rsidR="00A15B96">
        <w:rPr>
          <w:rFonts w:eastAsia="Times New Roman" w:cstheme="minorHAnsi"/>
          <w:color w:val="333333"/>
          <w:sz w:val="24"/>
          <w:szCs w:val="24"/>
          <w:lang w:eastAsia="pl-PL"/>
        </w:rPr>
        <w:t>)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8A543E" w:rsidRPr="008A543E" w:rsidRDefault="00F32D93" w:rsidP="0072670C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Lokalne K</w:t>
      </w:r>
      <w:r w:rsidR="00102A83" w:rsidRPr="008A543E">
        <w:rPr>
          <w:rFonts w:eastAsia="Times New Roman" w:cstheme="minorHAnsi"/>
          <w:color w:val="333333"/>
          <w:sz w:val="24"/>
          <w:szCs w:val="24"/>
          <w:lang w:eastAsia="pl-PL"/>
        </w:rPr>
        <w:t>ryteria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Wyboru Projektów G</w:t>
      </w:r>
      <w:r w:rsidR="00102A83" w:rsidRPr="008A543E">
        <w:rPr>
          <w:rFonts w:eastAsia="Times New Roman" w:cstheme="minorHAnsi"/>
          <w:color w:val="333333"/>
          <w:sz w:val="24"/>
          <w:szCs w:val="24"/>
          <w:lang w:eastAsia="pl-PL"/>
        </w:rPr>
        <w:t>rantowych LGD Partnerstwo Ducha Gór                             w ramach realizacji LSR 2014-2020 (</w:t>
      </w:r>
      <w:r w:rsidR="00102A83" w:rsidRPr="00C12E2F">
        <w:rPr>
          <w:rFonts w:eastAsia="Times New Roman" w:cstheme="minorHAnsi"/>
          <w:color w:val="333333"/>
          <w:sz w:val="24"/>
          <w:szCs w:val="24"/>
          <w:lang w:eastAsia="pl-PL"/>
        </w:rPr>
        <w:t>załącznik nr 2 do</w:t>
      </w:r>
      <w:r w:rsidR="00102A83"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Proced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ury oceny i wyboru grantobiorcy</w:t>
      </w:r>
      <w:r w:rsidR="00102A83"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) </w:t>
      </w:r>
    </w:p>
    <w:p w:rsidR="008A543E" w:rsidRPr="00C12E2F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8A543E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Karta oceny wstępnej projektów grantowych </w:t>
      </w:r>
      <w:r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LGD Partnerstwo Ducha Gór                             w ramach </w:t>
      </w:r>
      <w:r w:rsidR="00D524A8" w:rsidRPr="008A543E">
        <w:rPr>
          <w:rFonts w:eastAsia="Times New Roman" w:cstheme="minorHAnsi"/>
          <w:color w:val="333333"/>
          <w:sz w:val="24"/>
          <w:szCs w:val="24"/>
          <w:lang w:eastAsia="pl-PL"/>
        </w:rPr>
        <w:t>-</w:t>
      </w:r>
      <w:r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LSR 2014-2020</w:t>
      </w:r>
      <w:r w:rsidR="00D524A8"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(</w:t>
      </w:r>
      <w:r w:rsidR="00D524A8" w:rsidRPr="00C12E2F">
        <w:rPr>
          <w:rFonts w:eastAsia="Times New Roman" w:cstheme="minorHAnsi"/>
          <w:color w:val="333333"/>
          <w:sz w:val="24"/>
          <w:szCs w:val="24"/>
          <w:lang w:eastAsia="pl-PL"/>
        </w:rPr>
        <w:t>załącznik nr 3 do Proced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>ury oceny i wyboru grantobiorcy</w:t>
      </w:r>
      <w:r w:rsidR="00D524A8"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) </w:t>
      </w:r>
    </w:p>
    <w:p w:rsidR="00D524A8" w:rsidRPr="00C12E2F" w:rsidRDefault="00D524A8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>Karta  oceny zgodności projektów grantowych z LSR 2014-2020 w zakr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esie celów Wniosku </w:t>
      </w: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(załącznik nr 4 do Proced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>ury oceny i wyboru grantobiorcy</w:t>
      </w: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) </w:t>
      </w:r>
    </w:p>
    <w:p w:rsidR="00102A83" w:rsidRPr="00C12E2F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>K</w:t>
      </w:r>
      <w:r w:rsidR="00D524A8" w:rsidRPr="00C12E2F">
        <w:rPr>
          <w:rFonts w:eastAsia="Times New Roman" w:cstheme="minorHAnsi"/>
          <w:color w:val="333333"/>
          <w:sz w:val="24"/>
          <w:szCs w:val="24"/>
          <w:lang w:eastAsia="pl-PL"/>
        </w:rPr>
        <w:t>arta weryfikacji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zgodności grantobiorcy </w:t>
      </w:r>
      <w:r w:rsidR="00D524A8" w:rsidRPr="00C12E2F">
        <w:rPr>
          <w:rFonts w:eastAsia="Times New Roman" w:cstheme="minorHAnsi"/>
          <w:color w:val="333333"/>
          <w:sz w:val="24"/>
          <w:szCs w:val="24"/>
          <w:lang w:eastAsia="pl-PL"/>
        </w:rPr>
        <w:t>z warunkami przyznania pomocy określonymi w Programie Rozwoju obszarów Wiejskich na lata 2014-2020 (załącznik nr 5 do Proced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>ury oceny i wyboru grantobiorcy</w:t>
      </w:r>
      <w:r w:rsidR="00D524A8"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) </w:t>
      </w: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2F63EF" w:rsidRPr="002F63EF" w:rsidRDefault="002F63EF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C12E2F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Karta oceny Lokalne Kryteria Wyboru projektów Grantowych </w:t>
      </w:r>
      <w:r w:rsidRPr="00C12E2F">
        <w:rPr>
          <w:sz w:val="24"/>
          <w:szCs w:val="24"/>
          <w:lang w:eastAsia="ar-SA"/>
        </w:rPr>
        <w:t xml:space="preserve">LGD Partnerstwo Ducha Góra w ramach realizacji LSR 2014-2020 </w:t>
      </w: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>(załącznik nr 6 do Proced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>ury oceny i wyb</w:t>
      </w:r>
      <w:r w:rsidR="00F32D93">
        <w:rPr>
          <w:rFonts w:eastAsia="Times New Roman" w:cstheme="minorHAnsi"/>
          <w:color w:val="333333"/>
          <w:sz w:val="24"/>
          <w:szCs w:val="24"/>
          <w:lang w:eastAsia="pl-PL"/>
        </w:rPr>
        <w:t>oru grantobiorcy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) </w:t>
      </w:r>
    </w:p>
    <w:p w:rsidR="00DF15B8" w:rsidRPr="00C12E2F" w:rsidRDefault="00DF15B8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2E2F">
        <w:rPr>
          <w:rFonts w:eastAsia="Times New Roman" w:cstheme="minorHAnsi"/>
          <w:b/>
          <w:sz w:val="24"/>
          <w:szCs w:val="24"/>
          <w:lang w:eastAsia="pl-PL"/>
        </w:rPr>
        <w:t>Regulamin naboru wniosków o powierzenie grantu w ramach projektu grantowego LGD Partnerstwo Du</w:t>
      </w:r>
      <w:r w:rsidR="008A543E" w:rsidRPr="00C12E2F">
        <w:rPr>
          <w:rFonts w:eastAsia="Times New Roman" w:cstheme="minorHAnsi"/>
          <w:b/>
          <w:sz w:val="24"/>
          <w:szCs w:val="24"/>
          <w:lang w:eastAsia="pl-PL"/>
        </w:rPr>
        <w:t>cha Gór w ramach PROW 2014-2020</w:t>
      </w:r>
    </w:p>
    <w:p w:rsidR="00D738B4" w:rsidRPr="00C12E2F" w:rsidRDefault="00A15B96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2E2F">
        <w:rPr>
          <w:rFonts w:eastAsia="Times New Roman" w:cstheme="minorHAnsi"/>
          <w:b/>
          <w:sz w:val="24"/>
          <w:szCs w:val="24"/>
          <w:lang w:eastAsia="pl-PL"/>
        </w:rPr>
        <w:lastRenderedPageBreak/>
        <w:t>Formularz</w:t>
      </w:r>
      <w:r w:rsidR="002A6495" w:rsidRPr="00C12E2F">
        <w:rPr>
          <w:rFonts w:eastAsia="Times New Roman" w:cstheme="minorHAnsi"/>
          <w:b/>
          <w:sz w:val="24"/>
          <w:szCs w:val="24"/>
          <w:lang w:eastAsia="pl-PL"/>
        </w:rPr>
        <w:t xml:space="preserve"> wniosku o powierzenie</w:t>
      </w:r>
      <w:r w:rsidRPr="00C12E2F">
        <w:rPr>
          <w:rFonts w:eastAsia="Times New Roman" w:cstheme="minorHAnsi"/>
          <w:b/>
          <w:sz w:val="24"/>
          <w:szCs w:val="24"/>
          <w:lang w:eastAsia="pl-PL"/>
        </w:rPr>
        <w:t xml:space="preserve"> grantu</w:t>
      </w:r>
      <w:r w:rsidRPr="00C12E2F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Pr="00C12E2F">
        <w:rPr>
          <w:rFonts w:eastAsia="Times New Roman" w:cstheme="minorHAnsi"/>
          <w:b/>
          <w:sz w:val="24"/>
          <w:szCs w:val="24"/>
          <w:lang w:eastAsia="pl-PL"/>
        </w:rPr>
        <w:t>załącznik nr 1</w:t>
      </w:r>
      <w:r w:rsidRPr="00C12E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12E2F">
        <w:rPr>
          <w:rFonts w:eastAsia="Times New Roman" w:cstheme="minorHAnsi"/>
          <w:b/>
          <w:sz w:val="24"/>
          <w:szCs w:val="24"/>
          <w:lang w:eastAsia="pl-PL"/>
        </w:rPr>
        <w:t>do Regulaminu naboru wniosków)</w:t>
      </w:r>
    </w:p>
    <w:p w:rsidR="00CC0AB8" w:rsidRPr="009D27AB" w:rsidRDefault="00D738B4" w:rsidP="009D27AB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2E2F">
        <w:rPr>
          <w:rFonts w:eastAsia="Times New Roman" w:cstheme="minorHAnsi"/>
          <w:b/>
          <w:sz w:val="24"/>
          <w:szCs w:val="24"/>
          <w:lang w:eastAsia="pl-PL"/>
        </w:rPr>
        <w:t>Uzasadnienie zgodności operacji z Lokalnymi Kryteriami Wyboru operacji</w:t>
      </w:r>
      <w:r w:rsidR="00CC0AB8" w:rsidRPr="00C12E2F">
        <w:rPr>
          <w:rFonts w:eastAsia="Times New Roman" w:cstheme="minorHAnsi"/>
          <w:b/>
          <w:sz w:val="24"/>
          <w:szCs w:val="24"/>
          <w:lang w:eastAsia="pl-PL"/>
        </w:rPr>
        <w:t xml:space="preserve"> (załącznik do wniosku)</w:t>
      </w:r>
    </w:p>
    <w:p w:rsidR="003D1B76" w:rsidRPr="00C12E2F" w:rsidRDefault="003D1B76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2E2F">
        <w:rPr>
          <w:rFonts w:eastAsia="Times New Roman" w:cstheme="minorHAnsi"/>
          <w:b/>
          <w:sz w:val="24"/>
          <w:szCs w:val="24"/>
          <w:lang w:eastAsia="pl-PL"/>
        </w:rPr>
        <w:t>Oświadczenie dotyczące przetwarzania danych osobowych osoby fizycznej występującej w poddziałaniu 19.2  Wsparcie na wdrażanie operacji w ramach strategii rozwoju lokalnego kierowanego przez społeczność objętego Programem Rozwoju Obszarów Wiejskich na lata 2014-2020  ( z</w:t>
      </w:r>
      <w:r w:rsidR="00766B60" w:rsidRPr="00C12E2F">
        <w:rPr>
          <w:rFonts w:eastAsia="Times New Roman" w:cstheme="minorHAnsi"/>
          <w:b/>
          <w:sz w:val="24"/>
          <w:szCs w:val="24"/>
          <w:lang w:eastAsia="pl-PL"/>
        </w:rPr>
        <w:t>a</w:t>
      </w:r>
      <w:r w:rsidRPr="00C12E2F">
        <w:rPr>
          <w:rFonts w:eastAsia="Times New Roman" w:cstheme="minorHAnsi"/>
          <w:b/>
          <w:sz w:val="24"/>
          <w:szCs w:val="24"/>
          <w:lang w:eastAsia="pl-PL"/>
        </w:rPr>
        <w:t>łącznik do wniosku)</w:t>
      </w:r>
    </w:p>
    <w:p w:rsidR="000B7109" w:rsidRPr="003D1B76" w:rsidRDefault="001F1611" w:rsidP="003D1B76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Umowa o powierzenie grantu</w:t>
      </w:r>
      <w:r w:rsidR="000B710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D738B4" w:rsidRPr="0012683F" w:rsidRDefault="00D738B4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Planowane do osiągniecia w wyniku operacji</w:t>
      </w:r>
      <w:r w:rsidR="000B710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cele ogólne, szczegółowe, przedsięwzięcia oraz zakładane do osiągniecia wskaźniki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12683F" w:rsidRPr="0012683F" w:rsidRDefault="0012683F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12683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Zasady przekazania i rozliczenia grantu </w:t>
      </w:r>
    </w:p>
    <w:p w:rsidR="0012683F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Wzór wniosku o rozliczenie grantu w ramach projektu garntowego i sprawozdanie                       z realizacji </w:t>
      </w:r>
    </w:p>
    <w:p w:rsidR="00102A83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Karta monitoringu w okresie realizacji projektu </w:t>
      </w:r>
    </w:p>
    <w:p w:rsidR="00102A83" w:rsidRPr="0012683F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Karta monitoringu w okresie trwałości projektu </w:t>
      </w:r>
    </w:p>
    <w:p w:rsidR="00F916E2" w:rsidRDefault="00F916E2" w:rsidP="00F916E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F916E2" w:rsidRDefault="00F916E2" w:rsidP="00F916E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Miejsce upublicznienia innych dokumentów:</w:t>
      </w:r>
    </w:p>
    <w:p w:rsidR="00AC0285" w:rsidRDefault="00AC0285" w:rsidP="00AC028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AC0285" w:rsidRPr="008A543E" w:rsidRDefault="00AC0285" w:rsidP="00AC0285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2A6495">
        <w:rPr>
          <w:rFonts w:eastAsia="Times New Roman" w:cstheme="minorHAnsi"/>
          <w:color w:val="333333"/>
          <w:sz w:val="24"/>
          <w:szCs w:val="24"/>
          <w:lang w:eastAsia="pl-PL"/>
        </w:rPr>
        <w:t>Strategia Rozwoju Lokalnego Kierowanego przez Społeczność LSR Partnerstwa Ducha Gór na lata 2014-2020(23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)</w:t>
      </w:r>
      <w:r w:rsidR="00F916E2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- </w:t>
      </w:r>
      <w:r w:rsidR="00F916E2">
        <w:rPr>
          <w:rFonts w:eastAsia="Times New Roman" w:cstheme="minorHAnsi"/>
          <w:bCs/>
          <w:color w:val="333333"/>
          <w:sz w:val="24"/>
          <w:szCs w:val="24"/>
          <w:lang w:eastAsia="pl-PL"/>
        </w:rPr>
        <w:t>s</w:t>
      </w:r>
      <w:r w:rsidR="00F916E2" w:rsidRPr="00BE4741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trona internetowa LGD Partnerstwo Ducha </w:t>
      </w:r>
      <w:r w:rsidR="00F916E2" w:rsidRPr="00273B50">
        <w:rPr>
          <w:rFonts w:eastAsia="Times New Roman" w:cstheme="minorHAnsi"/>
          <w:bCs/>
          <w:sz w:val="24"/>
          <w:szCs w:val="24"/>
          <w:lang w:eastAsia="pl-PL"/>
        </w:rPr>
        <w:t>Gór  </w:t>
      </w:r>
      <w:hyperlink r:id="rId13" w:history="1">
        <w:r w:rsidR="00F916E2" w:rsidRPr="00273B50">
          <w:rPr>
            <w:rFonts w:eastAsia="Times New Roman" w:cstheme="minorHAnsi"/>
            <w:bCs/>
            <w:sz w:val="24"/>
            <w:szCs w:val="24"/>
            <w:lang w:eastAsia="pl-PL"/>
          </w:rPr>
          <w:t>www.duchgor.org</w:t>
        </w:r>
      </w:hyperlink>
    </w:p>
    <w:p w:rsidR="00AC0285" w:rsidRPr="00273B50" w:rsidRDefault="00AC0285" w:rsidP="00C235C8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916E2">
        <w:rPr>
          <w:rFonts w:eastAsia="Times New Roman" w:cstheme="minorHAnsi"/>
          <w:color w:val="333333"/>
          <w:sz w:val="24"/>
          <w:szCs w:val="24"/>
          <w:lang w:eastAsia="pl-PL"/>
        </w:rPr>
        <w:t xml:space="preserve">Regulamin Rady Lokalnej Grupy Działania Partnerstwo Ducha Gór </w:t>
      </w:r>
      <w:r w:rsidR="00F916E2" w:rsidRPr="00F916E2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- </w:t>
      </w:r>
      <w:r w:rsidR="00F916E2" w:rsidRPr="00F916E2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strona internetowa LGD Partnerstwo Ducha </w:t>
      </w:r>
      <w:r w:rsidR="00F916E2" w:rsidRPr="00273B50">
        <w:rPr>
          <w:rFonts w:eastAsia="Times New Roman" w:cstheme="minorHAnsi"/>
          <w:bCs/>
          <w:sz w:val="24"/>
          <w:szCs w:val="24"/>
          <w:lang w:eastAsia="pl-PL"/>
        </w:rPr>
        <w:t>Gór  </w:t>
      </w:r>
      <w:hyperlink r:id="rId14" w:history="1">
        <w:r w:rsidR="00F916E2" w:rsidRPr="00273B50">
          <w:rPr>
            <w:rFonts w:eastAsia="Times New Roman" w:cstheme="minorHAnsi"/>
            <w:bCs/>
            <w:sz w:val="24"/>
            <w:szCs w:val="24"/>
            <w:lang w:eastAsia="pl-PL"/>
          </w:rPr>
          <w:t>www.duchgor.org</w:t>
        </w:r>
      </w:hyperlink>
      <w:r w:rsidR="00F916E2" w:rsidRPr="00273B50">
        <w:rPr>
          <w:rFonts w:eastAsia="Times New Roman" w:cstheme="minorHAnsi"/>
          <w:sz w:val="24"/>
          <w:szCs w:val="24"/>
          <w:lang w:eastAsia="pl-PL"/>
        </w:rPr>
        <w:t>, zakładka </w:t>
      </w:r>
      <w:hyperlink r:id="rId15" w:history="1">
        <w:r w:rsidR="00F916E2" w:rsidRPr="00273B50">
          <w:rPr>
            <w:rFonts w:eastAsia="Times New Roman" w:cstheme="minorHAnsi"/>
            <w:bCs/>
            <w:sz w:val="24"/>
            <w:szCs w:val="24"/>
            <w:lang w:eastAsia="pl-PL"/>
          </w:rPr>
          <w:t>Realizacja LSR 2014-2020</w:t>
        </w:r>
      </w:hyperlink>
      <w:r w:rsidR="00F916E2" w:rsidRPr="00273B50">
        <w:rPr>
          <w:rFonts w:eastAsia="Times New Roman" w:cstheme="minorHAnsi"/>
          <w:bCs/>
          <w:sz w:val="24"/>
          <w:szCs w:val="24"/>
          <w:lang w:eastAsia="pl-PL"/>
        </w:rPr>
        <w:t xml:space="preserve"> →</w:t>
      </w:r>
      <w:r w:rsidR="00C235C8" w:rsidRPr="00273B50">
        <w:rPr>
          <w:rFonts w:eastAsia="Times New Roman" w:cstheme="minorHAnsi"/>
          <w:bCs/>
          <w:sz w:val="24"/>
          <w:szCs w:val="24"/>
          <w:lang w:eastAsia="pl-PL"/>
        </w:rPr>
        <w:t xml:space="preserve"> Procedury/Aktualne wersje procedur i regulaminów.</w:t>
      </w:r>
    </w:p>
    <w:p w:rsidR="00AC0285" w:rsidRPr="00273B50" w:rsidRDefault="00AC0285" w:rsidP="00AC0285">
      <w:pPr>
        <w:pStyle w:val="Akapitzlist"/>
        <w:numPr>
          <w:ilvl w:val="0"/>
          <w:numId w:val="28"/>
        </w:numPr>
        <w:jc w:val="both"/>
        <w:rPr>
          <w:rFonts w:eastAsia="Times New Roman" w:cstheme="minorHAnsi"/>
          <w:sz w:val="26"/>
          <w:szCs w:val="26"/>
          <w:lang w:eastAsia="pl-PL"/>
        </w:rPr>
      </w:pPr>
      <w:r w:rsidRPr="00273B50">
        <w:rPr>
          <w:rFonts w:eastAsia="Times New Roman" w:cstheme="minorHAnsi"/>
          <w:sz w:val="24"/>
          <w:szCs w:val="24"/>
          <w:lang w:eastAsia="pl-PL"/>
        </w:rPr>
        <w:t>System wizualizacji LGD Partnerstwo Ducha Gór dotyczący Krainy Ducha Gór</w:t>
      </w:r>
      <w:r w:rsidR="00C235C8" w:rsidRPr="00273B50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Pr="00273B5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235C8" w:rsidRPr="00273B50">
        <w:rPr>
          <w:rFonts w:eastAsia="Times New Roman" w:cstheme="minorHAnsi"/>
          <w:sz w:val="24"/>
          <w:szCs w:val="24"/>
          <w:lang w:eastAsia="pl-PL"/>
        </w:rPr>
        <w:t xml:space="preserve">strona internetowa </w:t>
      </w:r>
      <w:hyperlink r:id="rId16" w:history="1">
        <w:r w:rsidR="00C235C8" w:rsidRPr="00273B50">
          <w:rPr>
            <w:rFonts w:eastAsia="Times New Roman" w:cstheme="minorHAnsi"/>
            <w:bCs/>
            <w:sz w:val="24"/>
            <w:szCs w:val="24"/>
            <w:lang w:eastAsia="pl-PL"/>
          </w:rPr>
          <w:t>www.duchgor.org</w:t>
        </w:r>
      </w:hyperlink>
      <w:r w:rsidR="00C235C8" w:rsidRPr="00273B50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:rsidR="00AC0285" w:rsidRPr="00ED0E73" w:rsidRDefault="00AC0285" w:rsidP="00AE4875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D0E73">
        <w:rPr>
          <w:rFonts w:eastAsia="Times New Roman" w:cstheme="minorHAnsi"/>
          <w:sz w:val="24"/>
          <w:szCs w:val="24"/>
          <w:lang w:eastAsia="pl-PL"/>
        </w:rPr>
        <w:t>Zasady Lokalnej Grupy Działania Partnerstwo Ducha Góra w zakresie informowania                        i rozpowszechniania informacji o otrzymanej pomocy z Europejskiego Funduszu Rolnego na rzecz Rozwoju Obszarów Wiejskich: Europa inwestuje w obszary wiejskie Działanie 19.2 LEADER</w:t>
      </w:r>
      <w:r w:rsidRPr="00ED0E73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C235C8" w:rsidRPr="00ED0E73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C235C8" w:rsidRPr="00ED0E73">
        <w:rPr>
          <w:rFonts w:eastAsia="Times New Roman" w:cstheme="minorHAnsi"/>
          <w:bCs/>
          <w:sz w:val="24"/>
          <w:szCs w:val="24"/>
          <w:lang w:eastAsia="pl-PL"/>
        </w:rPr>
        <w:t>strona internetowa LGD Partnerstwo Ducha Gór  </w:t>
      </w:r>
      <w:hyperlink r:id="rId17" w:history="1">
        <w:r w:rsidR="00C235C8" w:rsidRPr="00ED0E73">
          <w:rPr>
            <w:rFonts w:eastAsia="Times New Roman" w:cstheme="minorHAnsi"/>
            <w:bCs/>
            <w:sz w:val="24"/>
            <w:szCs w:val="24"/>
            <w:lang w:eastAsia="pl-PL"/>
          </w:rPr>
          <w:t>www.duchgor.org</w:t>
        </w:r>
      </w:hyperlink>
      <w:r w:rsidR="00ED0E73">
        <w:rPr>
          <w:rFonts w:eastAsia="Times New Roman" w:cstheme="minorHAnsi"/>
          <w:sz w:val="24"/>
          <w:szCs w:val="24"/>
          <w:lang w:eastAsia="pl-PL"/>
        </w:rPr>
        <w:t>.</w:t>
      </w:r>
    </w:p>
    <w:p w:rsidR="00766B60" w:rsidRDefault="00766B60" w:rsidP="00766B60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766B60" w:rsidRPr="00766B60" w:rsidRDefault="00766B60" w:rsidP="00766B60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2A6495" w:rsidRDefault="002A6495" w:rsidP="004826F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C13F44" w:rsidRDefault="00C13F44" w:rsidP="004826F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4826FD" w:rsidRPr="004826FD" w:rsidRDefault="004826FD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Miejsce, termin i tryb udzielanego doradztwa wnioskodawcom:</w:t>
      </w:r>
    </w:p>
    <w:p w:rsidR="004826FD" w:rsidRDefault="004826FD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Doradztwo prowadzone jest przez pracowników w biurze LGD Partnerstwo Ducha Gór </w:t>
      </w:r>
      <w:r w:rsidR="003E444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ul. Konstytucji 3 Maja 25, 58-540 Karpacz, w zakresie opracowywania wniosków wraz </w:t>
      </w:r>
      <w:r w:rsidR="003E444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       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z załącznikami,  poprzez osobiste uczestnictwo osoby upoważnionej, reprezentującej wnioskodawcę, po wcześniejszym telefonicznym umówieniu, w dni robocze w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godzinach pracy biura w godz.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8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>.00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-16.00, zgodnie z Regulaminem świadczeni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>a usług doradczych,                              tel. 75 644</w:t>
      </w:r>
      <w:r w:rsidR="00FC05C7">
        <w:rPr>
          <w:rFonts w:eastAsia="Times New Roman" w:cstheme="minorHAnsi"/>
          <w:color w:val="333333"/>
          <w:sz w:val="24"/>
          <w:szCs w:val="24"/>
          <w:lang w:eastAsia="pl-PL"/>
        </w:rPr>
        <w:t>21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65. Równocześnie informujemy, że nie będzie możliwości sprawdzania dokumentacji w ostatnim dniu naboru oraz doradztwo.</w:t>
      </w:r>
    </w:p>
    <w:p w:rsidR="00990993" w:rsidRDefault="00990993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990993" w:rsidRPr="004826FD" w:rsidRDefault="00990993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4826FD" w:rsidRPr="004826FD" w:rsidRDefault="004826FD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lastRenderedPageBreak/>
        <w:t>UWAGI dla wnioskodawców.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Zwracamy Państwa uwagę na kilka ważnych kwestii związanych z ubieganiem się o pomoc:</w:t>
      </w:r>
    </w:p>
    <w:p w:rsidR="004826FD" w:rsidRPr="00C235C8" w:rsidRDefault="003E4446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35C8">
        <w:rPr>
          <w:rFonts w:eastAsia="Times New Roman" w:cstheme="minorHAnsi"/>
          <w:sz w:val="24"/>
          <w:szCs w:val="24"/>
          <w:lang w:eastAsia="pl-PL"/>
        </w:rPr>
        <w:t xml:space="preserve">Wnioski o powierzenie grantu </w:t>
      </w:r>
      <w:r w:rsidR="004826FD" w:rsidRPr="00C235C8">
        <w:rPr>
          <w:rFonts w:eastAsia="Times New Roman" w:cstheme="minorHAnsi"/>
          <w:sz w:val="24"/>
          <w:szCs w:val="24"/>
          <w:lang w:eastAsia="pl-PL"/>
        </w:rPr>
        <w:t>mogą być składane osobiście albo przez pełnomocnika albo przez osobę upoważnioną – w przypadku reprezentowania Wnioskodawcy prosimy mieć ze sobą pisemne upoważnienie do złożenia wniosku, w przeciwnym wypadku wniosek zostanie odrzucony na etapie oceny wstępnej.</w:t>
      </w:r>
    </w:p>
    <w:p w:rsidR="004826FD" w:rsidRPr="00C235C8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35C8">
        <w:rPr>
          <w:rFonts w:eastAsia="Times New Roman" w:cstheme="minorHAnsi"/>
          <w:sz w:val="24"/>
          <w:szCs w:val="24"/>
          <w:lang w:eastAsia="pl-PL"/>
        </w:rPr>
        <w:t>Przyjmując wniosek pracownik biura LGD ma obowiązek policzyć wszystkie załączone do wniosku załączniki. Prosimy o uporządkowanie składanych dokumentów</w:t>
      </w:r>
      <w:r w:rsidR="00FE3C5E" w:rsidRPr="00C235C8">
        <w:rPr>
          <w:rFonts w:eastAsia="Times New Roman" w:cstheme="minorHAnsi"/>
          <w:sz w:val="24"/>
          <w:szCs w:val="24"/>
          <w:lang w:eastAsia="pl-PL"/>
        </w:rPr>
        <w:t xml:space="preserve"> (ponumerowanie stron każdego załącznika) </w:t>
      </w:r>
      <w:r w:rsidRPr="00C235C8">
        <w:rPr>
          <w:rFonts w:eastAsia="Times New Roman" w:cstheme="minorHAnsi"/>
          <w:sz w:val="24"/>
          <w:szCs w:val="24"/>
          <w:lang w:eastAsia="pl-PL"/>
        </w:rPr>
        <w:t>, co pozwoli na sprawne ich policzenie, a co za tym idzie skrócenie czasu przyjmowania wniosków.</w:t>
      </w:r>
    </w:p>
    <w:p w:rsidR="004826FD" w:rsidRPr="00C235C8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35C8">
        <w:rPr>
          <w:rFonts w:eastAsia="Times New Roman" w:cstheme="minorHAnsi"/>
          <w:sz w:val="24"/>
          <w:szCs w:val="24"/>
          <w:lang w:eastAsia="pl-PL"/>
        </w:rPr>
        <w:t xml:space="preserve">Zachęcamy do składania wniosków wcześniej niż w ostatnim dniu naboru. W ostatnim dniu przyjmowania wniosków proszę wziąć pod uwagę techniczne i logistyczne możliwości przyjmowania i rejestracji wniosków przez </w:t>
      </w:r>
      <w:r w:rsidR="00ED0E73">
        <w:rPr>
          <w:rFonts w:eastAsia="Times New Roman" w:cstheme="minorHAnsi"/>
          <w:sz w:val="24"/>
          <w:szCs w:val="24"/>
          <w:lang w:eastAsia="pl-PL"/>
        </w:rPr>
        <w:t xml:space="preserve">2 </w:t>
      </w:r>
      <w:r w:rsidRPr="00C235C8">
        <w:rPr>
          <w:rFonts w:eastAsia="Times New Roman" w:cstheme="minorHAnsi"/>
          <w:sz w:val="24"/>
          <w:szCs w:val="24"/>
          <w:lang w:eastAsia="pl-PL"/>
        </w:rPr>
        <w:t>pracowników do godz. 16.00.</w:t>
      </w:r>
      <w:r w:rsidR="003E4446" w:rsidRPr="00C235C8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</w:t>
      </w:r>
      <w:r w:rsidRPr="00C235C8">
        <w:rPr>
          <w:rFonts w:eastAsia="Times New Roman" w:cstheme="minorHAnsi"/>
          <w:sz w:val="24"/>
          <w:szCs w:val="24"/>
          <w:lang w:eastAsia="pl-PL"/>
        </w:rPr>
        <w:t xml:space="preserve"> Po godzinie wskazanej w ogłoszeniu nie będzie możliwe przyjęcie żadnego wniosku.</w:t>
      </w:r>
    </w:p>
    <w:p w:rsidR="00A032FB" w:rsidRPr="00C235C8" w:rsidRDefault="00A032FB" w:rsidP="000C04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35C8">
        <w:rPr>
          <w:rFonts w:eastAsia="Times New Roman" w:cstheme="minorHAnsi"/>
          <w:sz w:val="24"/>
          <w:szCs w:val="24"/>
          <w:lang w:eastAsia="pl-PL"/>
        </w:rPr>
        <w:t xml:space="preserve">Rada LGD ocenia Państwa projekt na podstawie złożonych dokumentów wypełniając </w:t>
      </w:r>
      <w:r w:rsidRPr="00C235C8">
        <w:rPr>
          <w:rFonts w:eastAsia="Times New Roman" w:cstheme="minorHAnsi"/>
          <w:i/>
          <w:sz w:val="24"/>
          <w:szCs w:val="24"/>
          <w:lang w:eastAsia="pl-PL"/>
        </w:rPr>
        <w:t>Karty oceny</w:t>
      </w:r>
      <w:r w:rsidRPr="00C235C8">
        <w:rPr>
          <w:rFonts w:eastAsia="Times New Roman" w:cstheme="minorHAnsi"/>
          <w:sz w:val="24"/>
          <w:szCs w:val="24"/>
          <w:lang w:eastAsia="pl-PL"/>
        </w:rPr>
        <w:t xml:space="preserve"> (załącznik nr 6 do Procedury oceny i wyboru projektów grantowych).  Prosimy zapoznać się z </w:t>
      </w:r>
      <w:r w:rsidRPr="00C235C8">
        <w:rPr>
          <w:rFonts w:eastAsia="Times New Roman" w:cstheme="minorHAnsi"/>
          <w:i/>
          <w:sz w:val="24"/>
          <w:szCs w:val="24"/>
          <w:lang w:eastAsia="pl-PL"/>
        </w:rPr>
        <w:t>Kortami oceny</w:t>
      </w:r>
      <w:r w:rsidRPr="00C235C8">
        <w:rPr>
          <w:rFonts w:eastAsia="Times New Roman" w:cstheme="minorHAnsi"/>
          <w:sz w:val="24"/>
          <w:szCs w:val="24"/>
          <w:lang w:eastAsia="pl-PL"/>
        </w:rPr>
        <w:t>, które załączone zostały  do ogłoszenia  o naborze.</w:t>
      </w:r>
    </w:p>
    <w:p w:rsidR="00664696" w:rsidRPr="00C235C8" w:rsidRDefault="00664696" w:rsidP="000C04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35C8">
        <w:rPr>
          <w:sz w:val="24"/>
          <w:szCs w:val="24"/>
        </w:rPr>
        <w:t xml:space="preserve">Zgodnie z </w:t>
      </w:r>
      <w:r w:rsidRPr="00C235C8">
        <w:rPr>
          <w:i/>
          <w:sz w:val="24"/>
          <w:szCs w:val="24"/>
        </w:rPr>
        <w:t xml:space="preserve">Procedurą oceny i wyboru grantobiorcy w ramach projektów grantowych LGD Partnerstwo Ducha Gór </w:t>
      </w:r>
      <w:r w:rsidR="000C0407" w:rsidRPr="00C235C8">
        <w:rPr>
          <w:sz w:val="24"/>
          <w:szCs w:val="24"/>
        </w:rPr>
        <w:t xml:space="preserve">w przypadku,  gdy dwa lub więcej Wniosków otrzyma taką samą liczbę punktów w zakresie kryteriów lokalnych ogółem, w pierwszej kolejności do dofinansowania będą rekomendowane Wnioski, które uzyskały większą liczbę punktów w kryteriach wymienionych w celach LSR tj. oparcie na zasobach, innowacyjność, ochrona środowiska i przeciwdziałanie zmianom klimatu, utworzenie miejsc pracy </w:t>
      </w:r>
      <w:r w:rsidR="00C235C8" w:rsidRPr="00C235C8">
        <w:rPr>
          <w:sz w:val="24"/>
          <w:szCs w:val="24"/>
        </w:rPr>
        <w:t xml:space="preserve">                        </w:t>
      </w:r>
      <w:r w:rsidR="000C0407" w:rsidRPr="00C235C8">
        <w:rPr>
          <w:sz w:val="24"/>
          <w:szCs w:val="24"/>
        </w:rPr>
        <w:t xml:space="preserve">(w kolejności porządkowej występowania po sobie na karcie oceny, w kolejności występowania od góry), a następnie dalej wg. wymienionych kolejno według ważności innych kryteriów, których ważność jest ustalona już na arkuszu oceny </w:t>
      </w:r>
      <w:r w:rsidR="00C235C8" w:rsidRPr="00C235C8">
        <w:rPr>
          <w:sz w:val="24"/>
          <w:szCs w:val="24"/>
        </w:rPr>
        <w:t xml:space="preserve">                                                       </w:t>
      </w:r>
      <w:r w:rsidR="000C0407" w:rsidRPr="00C235C8">
        <w:rPr>
          <w:sz w:val="24"/>
          <w:szCs w:val="24"/>
        </w:rPr>
        <w:t>(w ponumerowanej kolejności występowania od góry, z pominięciem wcześniej wymienionych kryteriów w celach LSR). W przypadku kiedy nadal dwa wnioski będą miały tę samą liczbę punktów o kolejności na liście będzie decydowała data i godzina złożenia wniosku w biurze LGD – wsparcie otrzyma wniosek złożony wcześniej.</w:t>
      </w:r>
    </w:p>
    <w:p w:rsidR="004826FD" w:rsidRPr="00C235C8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35C8">
        <w:rPr>
          <w:rFonts w:eastAsia="Times New Roman" w:cstheme="minorHAnsi"/>
          <w:sz w:val="24"/>
          <w:szCs w:val="24"/>
          <w:lang w:eastAsia="pl-PL"/>
        </w:rPr>
        <w:t xml:space="preserve">Lista wymaganych dokumentów potwierdzających spełnienie warunków udzielenia wsparcia oraz kryteriów wyboru operacji załącznikach znajduje się </w:t>
      </w:r>
      <w:r w:rsidR="00FE3C5E" w:rsidRPr="00C235C8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</w:t>
      </w:r>
      <w:r w:rsidRPr="00C235C8">
        <w:rPr>
          <w:rFonts w:eastAsia="Times New Roman" w:cstheme="minorHAnsi"/>
          <w:sz w:val="24"/>
          <w:szCs w:val="24"/>
          <w:lang w:eastAsia="pl-PL"/>
        </w:rPr>
        <w:t>w ogłoszeniu.  Prosimy pamiętać, że brak załączonych dokumentów, które wpływają na ocenę wg. lokalnych kryteriów i wpływają na liczbę przyznanych punktów powoduje brak możliwości przyznania punktów w tym zakresie.</w:t>
      </w:r>
    </w:p>
    <w:p w:rsidR="004826FD" w:rsidRPr="00C235C8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35C8">
        <w:rPr>
          <w:rFonts w:eastAsia="Times New Roman" w:cstheme="minorHAnsi"/>
          <w:sz w:val="24"/>
          <w:szCs w:val="24"/>
          <w:lang w:eastAsia="pl-PL"/>
        </w:rPr>
        <w:t>Jeżeli mają Państwo przygotowaną dokumentację zapraszamy do biura LGD w celu sprawdzenia jej poprawności i kompletności. Prosimy o wcześniejsze umówienie się na spotkanie. Jednocześnie informujemy, że nie będzie możliwości sprawdzania dokumentacji w ostatnim dniu naboru.</w:t>
      </w:r>
    </w:p>
    <w:p w:rsidR="004826FD" w:rsidRPr="004826FD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Podstawowe akty prawne znajdują się na naszej stronie w zakładce: </w:t>
      </w:r>
      <w:hyperlink r:id="rId18" w:history="1">
        <w:r w:rsidRPr="004826FD">
          <w:rPr>
            <w:rFonts w:eastAsia="Times New Roman" w:cstheme="minorHAnsi"/>
            <w:b/>
            <w:bCs/>
            <w:color w:val="5D99B5"/>
            <w:sz w:val="24"/>
            <w:szCs w:val="24"/>
            <w:u w:val="single"/>
            <w:lang w:eastAsia="pl-PL"/>
          </w:rPr>
          <w:t>Podstawy prawne</w:t>
        </w:r>
      </w:hyperlink>
    </w:p>
    <w:p w:rsidR="004826FD" w:rsidRPr="004826FD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Księga wizualizacji PROW 2014-2020 znajduje się na stronie www</w:t>
      </w:r>
      <w:hyperlink r:id="rId19" w:history="1">
        <w:r w:rsidRPr="004826FD">
          <w:rPr>
            <w:rFonts w:eastAsia="Times New Roman" w:cstheme="minorHAnsi"/>
            <w:color w:val="5D99B5"/>
            <w:sz w:val="24"/>
            <w:szCs w:val="24"/>
            <w:u w:val="single"/>
            <w:lang w:eastAsia="pl-PL"/>
          </w:rPr>
          <w:t> </w:t>
        </w:r>
        <w:r w:rsidRPr="004826FD">
          <w:rPr>
            <w:rFonts w:eastAsia="Times New Roman" w:cstheme="minorHAnsi"/>
            <w:b/>
            <w:bCs/>
            <w:color w:val="5D99B5"/>
            <w:sz w:val="24"/>
            <w:szCs w:val="24"/>
            <w:u w:val="single"/>
            <w:lang w:eastAsia="pl-PL"/>
          </w:rPr>
          <w:t>Ministerstwa Rolnictwa i Rozwoju Wsi</w:t>
        </w:r>
      </w:hyperlink>
    </w:p>
    <w:p w:rsidR="001F4A67" w:rsidRDefault="001F4A67" w:rsidP="004826FD">
      <w:pPr>
        <w:rPr>
          <w:rFonts w:cstheme="minorHAnsi"/>
        </w:rPr>
      </w:pPr>
    </w:p>
    <w:p w:rsidR="004F7680" w:rsidRDefault="003A6723" w:rsidP="004826FD">
      <w:pPr>
        <w:rPr>
          <w:rFonts w:cstheme="minorHAnsi"/>
        </w:rPr>
      </w:pPr>
      <w:r>
        <w:rPr>
          <w:rFonts w:cstheme="minorHAnsi"/>
        </w:rPr>
        <w:t>-</w:t>
      </w:r>
    </w:p>
    <w:sectPr w:rsidR="004F7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E58" w:rsidRDefault="009C3E58" w:rsidP="005F0514">
      <w:pPr>
        <w:spacing w:after="0" w:line="240" w:lineRule="auto"/>
      </w:pPr>
      <w:r>
        <w:separator/>
      </w:r>
    </w:p>
  </w:endnote>
  <w:endnote w:type="continuationSeparator" w:id="0">
    <w:p w:rsidR="009C3E58" w:rsidRDefault="009C3E58" w:rsidP="005F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E58" w:rsidRDefault="009C3E58" w:rsidP="005F0514">
      <w:pPr>
        <w:spacing w:after="0" w:line="240" w:lineRule="auto"/>
      </w:pPr>
      <w:r>
        <w:separator/>
      </w:r>
    </w:p>
  </w:footnote>
  <w:footnote w:type="continuationSeparator" w:id="0">
    <w:p w:rsidR="009C3E58" w:rsidRDefault="009C3E58" w:rsidP="005F0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FDE"/>
    <w:multiLevelType w:val="hybridMultilevel"/>
    <w:tmpl w:val="AEFC74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60BC"/>
    <w:multiLevelType w:val="hybridMultilevel"/>
    <w:tmpl w:val="A0C41C4E"/>
    <w:lvl w:ilvl="0" w:tplc="39D65A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6353"/>
    <w:multiLevelType w:val="hybridMultilevel"/>
    <w:tmpl w:val="DF70546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C27E17"/>
    <w:multiLevelType w:val="hybridMultilevel"/>
    <w:tmpl w:val="7BAA996E"/>
    <w:lvl w:ilvl="0" w:tplc="78084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157B3"/>
    <w:multiLevelType w:val="hybridMultilevel"/>
    <w:tmpl w:val="3BD25FDC"/>
    <w:lvl w:ilvl="0" w:tplc="3CECA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1621E"/>
    <w:multiLevelType w:val="hybridMultilevel"/>
    <w:tmpl w:val="2C5657C8"/>
    <w:lvl w:ilvl="0" w:tplc="39D65A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D6A46"/>
    <w:multiLevelType w:val="hybridMultilevel"/>
    <w:tmpl w:val="F9408FEE"/>
    <w:lvl w:ilvl="0" w:tplc="53D6C4D6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5848FE"/>
    <w:multiLevelType w:val="hybridMultilevel"/>
    <w:tmpl w:val="68F86092"/>
    <w:lvl w:ilvl="0" w:tplc="7D140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40652"/>
    <w:multiLevelType w:val="hybridMultilevel"/>
    <w:tmpl w:val="D488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42E87"/>
    <w:multiLevelType w:val="multilevel"/>
    <w:tmpl w:val="509017D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C52456"/>
    <w:multiLevelType w:val="hybridMultilevel"/>
    <w:tmpl w:val="83ACD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82010"/>
    <w:multiLevelType w:val="hybridMultilevel"/>
    <w:tmpl w:val="81CCCEF4"/>
    <w:lvl w:ilvl="0" w:tplc="7D1402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D55F7"/>
    <w:multiLevelType w:val="hybridMultilevel"/>
    <w:tmpl w:val="68F86092"/>
    <w:lvl w:ilvl="0" w:tplc="7D140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B4213"/>
    <w:multiLevelType w:val="multilevel"/>
    <w:tmpl w:val="04E8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310B7F"/>
    <w:multiLevelType w:val="hybridMultilevel"/>
    <w:tmpl w:val="3EBC3314"/>
    <w:lvl w:ilvl="0" w:tplc="DBE0C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11EA9"/>
    <w:multiLevelType w:val="hybridMultilevel"/>
    <w:tmpl w:val="6BECAF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631D9"/>
    <w:multiLevelType w:val="hybridMultilevel"/>
    <w:tmpl w:val="C7745FA6"/>
    <w:lvl w:ilvl="0" w:tplc="7D1402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41C9F"/>
    <w:multiLevelType w:val="hybridMultilevel"/>
    <w:tmpl w:val="07F82ED2"/>
    <w:lvl w:ilvl="0" w:tplc="D2269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3138B"/>
    <w:multiLevelType w:val="hybridMultilevel"/>
    <w:tmpl w:val="ACBE7FD2"/>
    <w:lvl w:ilvl="0" w:tplc="34C6FD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01C9A"/>
    <w:multiLevelType w:val="hybridMultilevel"/>
    <w:tmpl w:val="2A3A54A8"/>
    <w:lvl w:ilvl="0" w:tplc="1C38F8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B461BB"/>
    <w:multiLevelType w:val="hybridMultilevel"/>
    <w:tmpl w:val="E36C4AFA"/>
    <w:lvl w:ilvl="0" w:tplc="81749F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76F92"/>
    <w:multiLevelType w:val="hybridMultilevel"/>
    <w:tmpl w:val="C84CA3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712B91"/>
    <w:multiLevelType w:val="hybridMultilevel"/>
    <w:tmpl w:val="2BDE6156"/>
    <w:lvl w:ilvl="0" w:tplc="15969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F537D"/>
    <w:multiLevelType w:val="hybridMultilevel"/>
    <w:tmpl w:val="3C5E5506"/>
    <w:lvl w:ilvl="0" w:tplc="7D1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D6950"/>
    <w:multiLevelType w:val="hybridMultilevel"/>
    <w:tmpl w:val="E99E131E"/>
    <w:lvl w:ilvl="0" w:tplc="34C6FD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459AC"/>
    <w:multiLevelType w:val="hybridMultilevel"/>
    <w:tmpl w:val="ADE6FDF4"/>
    <w:lvl w:ilvl="0" w:tplc="36F0D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C28CB"/>
    <w:multiLevelType w:val="hybridMultilevel"/>
    <w:tmpl w:val="1E6C721C"/>
    <w:lvl w:ilvl="0" w:tplc="7D1402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E5877"/>
    <w:multiLevelType w:val="hybridMultilevel"/>
    <w:tmpl w:val="56E8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F3C7C"/>
    <w:multiLevelType w:val="hybridMultilevel"/>
    <w:tmpl w:val="B656B972"/>
    <w:lvl w:ilvl="0" w:tplc="EE166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97A4F"/>
    <w:multiLevelType w:val="hybridMultilevel"/>
    <w:tmpl w:val="254424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5C34DD"/>
    <w:multiLevelType w:val="hybridMultilevel"/>
    <w:tmpl w:val="CA00DA3C"/>
    <w:lvl w:ilvl="0" w:tplc="39D65A3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6200604"/>
    <w:multiLevelType w:val="hybridMultilevel"/>
    <w:tmpl w:val="316C7CD6"/>
    <w:lvl w:ilvl="0" w:tplc="BCBC1F8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B1524E1"/>
    <w:multiLevelType w:val="hybridMultilevel"/>
    <w:tmpl w:val="93E0A036"/>
    <w:lvl w:ilvl="0" w:tplc="C2A85CA6">
      <w:start w:val="1"/>
      <w:numFmt w:val="lowerLetter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5"/>
  </w:num>
  <w:num w:numId="5">
    <w:abstractNumId w:val="30"/>
  </w:num>
  <w:num w:numId="6">
    <w:abstractNumId w:val="4"/>
  </w:num>
  <w:num w:numId="7">
    <w:abstractNumId w:val="28"/>
  </w:num>
  <w:num w:numId="8">
    <w:abstractNumId w:val="17"/>
  </w:num>
  <w:num w:numId="9">
    <w:abstractNumId w:val="22"/>
  </w:num>
  <w:num w:numId="10">
    <w:abstractNumId w:val="14"/>
  </w:num>
  <w:num w:numId="11">
    <w:abstractNumId w:val="1"/>
  </w:num>
  <w:num w:numId="12">
    <w:abstractNumId w:val="3"/>
  </w:num>
  <w:num w:numId="13">
    <w:abstractNumId w:val="25"/>
  </w:num>
  <w:num w:numId="14">
    <w:abstractNumId w:val="27"/>
  </w:num>
  <w:num w:numId="15">
    <w:abstractNumId w:val="29"/>
  </w:num>
  <w:num w:numId="16">
    <w:abstractNumId w:val="10"/>
  </w:num>
  <w:num w:numId="17">
    <w:abstractNumId w:val="21"/>
  </w:num>
  <w:num w:numId="18">
    <w:abstractNumId w:val="11"/>
  </w:num>
  <w:num w:numId="19">
    <w:abstractNumId w:val="24"/>
  </w:num>
  <w:num w:numId="20">
    <w:abstractNumId w:val="20"/>
  </w:num>
  <w:num w:numId="21">
    <w:abstractNumId w:val="31"/>
  </w:num>
  <w:num w:numId="22">
    <w:abstractNumId w:val="19"/>
  </w:num>
  <w:num w:numId="23">
    <w:abstractNumId w:val="15"/>
  </w:num>
  <w:num w:numId="24">
    <w:abstractNumId w:val="0"/>
  </w:num>
  <w:num w:numId="25">
    <w:abstractNumId w:val="16"/>
  </w:num>
  <w:num w:numId="26">
    <w:abstractNumId w:val="12"/>
  </w:num>
  <w:num w:numId="27">
    <w:abstractNumId w:val="26"/>
  </w:num>
  <w:num w:numId="28">
    <w:abstractNumId w:val="23"/>
  </w:num>
  <w:num w:numId="29">
    <w:abstractNumId w:val="7"/>
  </w:num>
  <w:num w:numId="30">
    <w:abstractNumId w:val="8"/>
  </w:num>
  <w:num w:numId="31">
    <w:abstractNumId w:val="6"/>
  </w:num>
  <w:num w:numId="32">
    <w:abstractNumId w:val="3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FD"/>
    <w:rsid w:val="0000199F"/>
    <w:rsid w:val="00066BA2"/>
    <w:rsid w:val="00073BB1"/>
    <w:rsid w:val="00090365"/>
    <w:rsid w:val="000B5080"/>
    <w:rsid w:val="000B7109"/>
    <w:rsid w:val="000C0407"/>
    <w:rsid w:val="000C4021"/>
    <w:rsid w:val="00102A83"/>
    <w:rsid w:val="001130E6"/>
    <w:rsid w:val="0012683F"/>
    <w:rsid w:val="001673FC"/>
    <w:rsid w:val="00191246"/>
    <w:rsid w:val="001A4997"/>
    <w:rsid w:val="001E3FDC"/>
    <w:rsid w:val="001E417C"/>
    <w:rsid w:val="001F1611"/>
    <w:rsid w:val="001F2B03"/>
    <w:rsid w:val="001F4A67"/>
    <w:rsid w:val="001F7583"/>
    <w:rsid w:val="00226E00"/>
    <w:rsid w:val="00233798"/>
    <w:rsid w:val="002508E3"/>
    <w:rsid w:val="00256597"/>
    <w:rsid w:val="00273B50"/>
    <w:rsid w:val="00284A6E"/>
    <w:rsid w:val="00287C37"/>
    <w:rsid w:val="002A5A0B"/>
    <w:rsid w:val="002A6495"/>
    <w:rsid w:val="002B1132"/>
    <w:rsid w:val="002B2076"/>
    <w:rsid w:val="002B6E00"/>
    <w:rsid w:val="002E246F"/>
    <w:rsid w:val="002F63EF"/>
    <w:rsid w:val="003126F8"/>
    <w:rsid w:val="003161F4"/>
    <w:rsid w:val="00324C64"/>
    <w:rsid w:val="003A6723"/>
    <w:rsid w:val="003C61C5"/>
    <w:rsid w:val="003D1B76"/>
    <w:rsid w:val="003E4446"/>
    <w:rsid w:val="003E6B89"/>
    <w:rsid w:val="003F0611"/>
    <w:rsid w:val="003F507C"/>
    <w:rsid w:val="003F5670"/>
    <w:rsid w:val="004126EF"/>
    <w:rsid w:val="00447186"/>
    <w:rsid w:val="00462C84"/>
    <w:rsid w:val="004826FD"/>
    <w:rsid w:val="004F7680"/>
    <w:rsid w:val="00511B51"/>
    <w:rsid w:val="00542621"/>
    <w:rsid w:val="00562959"/>
    <w:rsid w:val="005F0514"/>
    <w:rsid w:val="0060374B"/>
    <w:rsid w:val="00622927"/>
    <w:rsid w:val="00626CFA"/>
    <w:rsid w:val="00656135"/>
    <w:rsid w:val="00664696"/>
    <w:rsid w:val="0066774E"/>
    <w:rsid w:val="006A009F"/>
    <w:rsid w:val="006C0294"/>
    <w:rsid w:val="006D69AB"/>
    <w:rsid w:val="00702EE1"/>
    <w:rsid w:val="00707209"/>
    <w:rsid w:val="007250B4"/>
    <w:rsid w:val="007275C1"/>
    <w:rsid w:val="00743587"/>
    <w:rsid w:val="00766B60"/>
    <w:rsid w:val="007C7697"/>
    <w:rsid w:val="007D25AA"/>
    <w:rsid w:val="00801837"/>
    <w:rsid w:val="00805A11"/>
    <w:rsid w:val="00872CA6"/>
    <w:rsid w:val="00896010"/>
    <w:rsid w:val="008A543E"/>
    <w:rsid w:val="008B10C9"/>
    <w:rsid w:val="008C7FAC"/>
    <w:rsid w:val="00916473"/>
    <w:rsid w:val="00964FFB"/>
    <w:rsid w:val="0096631D"/>
    <w:rsid w:val="00990993"/>
    <w:rsid w:val="009B2999"/>
    <w:rsid w:val="009C3E58"/>
    <w:rsid w:val="009D27AB"/>
    <w:rsid w:val="009F0618"/>
    <w:rsid w:val="00A032FB"/>
    <w:rsid w:val="00A15B96"/>
    <w:rsid w:val="00A253F3"/>
    <w:rsid w:val="00A468CD"/>
    <w:rsid w:val="00A642EB"/>
    <w:rsid w:val="00A8093F"/>
    <w:rsid w:val="00A96444"/>
    <w:rsid w:val="00AB2868"/>
    <w:rsid w:val="00AC0285"/>
    <w:rsid w:val="00AD5DF0"/>
    <w:rsid w:val="00AE002E"/>
    <w:rsid w:val="00AF524E"/>
    <w:rsid w:val="00B04A0D"/>
    <w:rsid w:val="00B10B0F"/>
    <w:rsid w:val="00B51DA0"/>
    <w:rsid w:val="00BE4741"/>
    <w:rsid w:val="00C021D0"/>
    <w:rsid w:val="00C12E2F"/>
    <w:rsid w:val="00C13F44"/>
    <w:rsid w:val="00C235C8"/>
    <w:rsid w:val="00C4356D"/>
    <w:rsid w:val="00C55929"/>
    <w:rsid w:val="00C81E1C"/>
    <w:rsid w:val="00CA170F"/>
    <w:rsid w:val="00CB58A3"/>
    <w:rsid w:val="00CC0AB8"/>
    <w:rsid w:val="00CE0126"/>
    <w:rsid w:val="00D147AA"/>
    <w:rsid w:val="00D25B64"/>
    <w:rsid w:val="00D4118C"/>
    <w:rsid w:val="00D524A8"/>
    <w:rsid w:val="00D738B4"/>
    <w:rsid w:val="00D74E75"/>
    <w:rsid w:val="00D96A3F"/>
    <w:rsid w:val="00DF15B8"/>
    <w:rsid w:val="00E103A2"/>
    <w:rsid w:val="00E53709"/>
    <w:rsid w:val="00E628C0"/>
    <w:rsid w:val="00E71B43"/>
    <w:rsid w:val="00ED0E73"/>
    <w:rsid w:val="00ED186C"/>
    <w:rsid w:val="00ED2499"/>
    <w:rsid w:val="00EE3B11"/>
    <w:rsid w:val="00F01B70"/>
    <w:rsid w:val="00F10C18"/>
    <w:rsid w:val="00F32D93"/>
    <w:rsid w:val="00F479A2"/>
    <w:rsid w:val="00F73ABD"/>
    <w:rsid w:val="00F82645"/>
    <w:rsid w:val="00F916E2"/>
    <w:rsid w:val="00FC05C7"/>
    <w:rsid w:val="00FD57FE"/>
    <w:rsid w:val="00FE3C5E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9878B7-F339-43AB-88DA-57811256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92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B299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F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F768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0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514"/>
  </w:style>
  <w:style w:type="paragraph" w:styleId="Stopka">
    <w:name w:val="footer"/>
    <w:basedOn w:val="Normalny"/>
    <w:link w:val="StopkaZnak"/>
    <w:uiPriority w:val="99"/>
    <w:unhideWhenUsed/>
    <w:rsid w:val="005F0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514"/>
  </w:style>
  <w:style w:type="paragraph" w:styleId="Tekstdymka">
    <w:name w:val="Balloon Text"/>
    <w:basedOn w:val="Normalny"/>
    <w:link w:val="TekstdymkaZnak"/>
    <w:uiPriority w:val="99"/>
    <w:semiHidden/>
    <w:unhideWhenUsed/>
    <w:rsid w:val="00EE3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chgor.org/images/7-2018/Og%C5%82oszenie_7.2018.doc" TargetMode="External"/><Relationship Id="rId13" Type="http://schemas.openxmlformats.org/officeDocument/2006/relationships/hyperlink" Target="http://www.duchgor.org/" TargetMode="External"/><Relationship Id="rId18" Type="http://schemas.openxmlformats.org/officeDocument/2006/relationships/hyperlink" Target="https://www.duchgor.org/index.php/podstawy-prawne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duchgor.org/index.php/realizacja-lsr-2014-20.html" TargetMode="External"/><Relationship Id="rId17" Type="http://schemas.openxmlformats.org/officeDocument/2006/relationships/hyperlink" Target="http://www.duchgor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uchgor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chgor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uchgor.org/index.php/realizacja-lsr-2014-20.html" TargetMode="External"/><Relationship Id="rId10" Type="http://schemas.openxmlformats.org/officeDocument/2006/relationships/hyperlink" Target="https://www.duchgor.org/index.php/realizacja-lsr-2014-20.html" TargetMode="External"/><Relationship Id="rId19" Type="http://schemas.openxmlformats.org/officeDocument/2006/relationships/hyperlink" Target="http://www.minrol.gov.pl/Ministerstwo/Biuro-Prasowe/Informacje-Prasowe/Zmiana-Ksiegi-wizualizacji-znaku-PROW-2014-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chgor.org/" TargetMode="External"/><Relationship Id="rId14" Type="http://schemas.openxmlformats.org/officeDocument/2006/relationships/hyperlink" Target="http://www.duchgor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E165D-90A0-462C-84B2-FBF700A0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2441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PDG</Company>
  <LinksUpToDate>false</LinksUpToDate>
  <CharactersWithSpaces>17056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LGD Partnerstwo Ducha Gór</cp:lastModifiedBy>
  <cp:revision>6</cp:revision>
  <cp:lastPrinted>2019-07-10T06:12:00Z</cp:lastPrinted>
  <dcterms:created xsi:type="dcterms:W3CDTF">2019-07-10T08:41:00Z</dcterms:created>
  <dcterms:modified xsi:type="dcterms:W3CDTF">2019-07-11T09:19:00Z</dcterms:modified>
</cp:coreProperties>
</file>