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0514" w:rsidRDefault="005F0514" w:rsidP="005F0514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333333"/>
          <w:sz w:val="24"/>
          <w:szCs w:val="24"/>
          <w:lang w:eastAsia="pl-PL"/>
        </w:rPr>
      </w:pPr>
      <w:bookmarkStart w:id="0" w:name="_GoBack"/>
      <w:bookmarkEnd w:id="0"/>
    </w:p>
    <w:p w:rsidR="005F0514" w:rsidRDefault="005F0514" w:rsidP="004826FD">
      <w:pPr>
        <w:shd w:val="clear" w:color="auto" w:fill="FFFFFF"/>
        <w:spacing w:after="0" w:line="240" w:lineRule="auto"/>
        <w:jc w:val="center"/>
        <w:rPr>
          <w:rFonts w:eastAsia="Times New Roman" w:cstheme="minorHAnsi"/>
          <w:b/>
          <w:bCs/>
          <w:color w:val="333333"/>
          <w:sz w:val="24"/>
          <w:szCs w:val="24"/>
          <w:lang w:eastAsia="pl-PL"/>
        </w:rPr>
      </w:pPr>
    </w:p>
    <w:p w:rsidR="00E344FF" w:rsidRPr="00E344FF" w:rsidRDefault="004826FD" w:rsidP="004826FD">
      <w:pPr>
        <w:shd w:val="clear" w:color="auto" w:fill="FFFFFF"/>
        <w:spacing w:after="0" w:line="240" w:lineRule="auto"/>
        <w:jc w:val="center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E344FF">
        <w:rPr>
          <w:rFonts w:eastAsia="Times New Roman" w:cstheme="minorHAnsi"/>
          <w:b/>
          <w:bCs/>
          <w:sz w:val="24"/>
          <w:szCs w:val="24"/>
          <w:lang w:eastAsia="pl-PL"/>
        </w:rPr>
        <w:t>OGŁOSZENIE O NABORZE WNIOSKÓW NR</w:t>
      </w:r>
      <w:r w:rsidR="00ED2D65" w:rsidRPr="00E344FF">
        <w:rPr>
          <w:rFonts w:eastAsia="Times New Roman" w:cstheme="minorHAnsi"/>
          <w:b/>
          <w:bCs/>
          <w:sz w:val="24"/>
          <w:szCs w:val="24"/>
          <w:lang w:eastAsia="pl-PL"/>
        </w:rPr>
        <w:t xml:space="preserve"> 3</w:t>
      </w:r>
      <w:r w:rsidR="00542621" w:rsidRPr="00E344FF">
        <w:rPr>
          <w:rFonts w:eastAsia="Times New Roman" w:cstheme="minorHAnsi"/>
          <w:b/>
          <w:bCs/>
          <w:sz w:val="24"/>
          <w:szCs w:val="24"/>
          <w:lang w:eastAsia="pl-PL"/>
        </w:rPr>
        <w:t>/2019/G</w:t>
      </w:r>
    </w:p>
    <w:p w:rsidR="00ED5107" w:rsidRDefault="00ED5107" w:rsidP="00ED5107">
      <w:pPr>
        <w:shd w:val="clear" w:color="auto" w:fill="FFFFFF"/>
        <w:spacing w:after="0" w:line="240" w:lineRule="auto"/>
        <w:jc w:val="center"/>
        <w:rPr>
          <w:rFonts w:eastAsia="Times New Roman" w:cstheme="minorHAnsi"/>
          <w:b/>
          <w:bCs/>
          <w:sz w:val="24"/>
          <w:szCs w:val="24"/>
          <w:lang w:eastAsia="pl-PL"/>
        </w:rPr>
      </w:pPr>
      <w:r>
        <w:rPr>
          <w:rFonts w:eastAsia="Times New Roman" w:cstheme="minorHAnsi"/>
          <w:b/>
          <w:bCs/>
          <w:sz w:val="24"/>
          <w:szCs w:val="24"/>
          <w:lang w:eastAsia="pl-PL"/>
        </w:rPr>
        <w:t>z dnia 28.02.2019r.</w:t>
      </w:r>
    </w:p>
    <w:p w:rsidR="00ED5107" w:rsidRDefault="00ED5107" w:rsidP="00ED5107">
      <w:pPr>
        <w:shd w:val="clear" w:color="auto" w:fill="FFFFFF"/>
        <w:spacing w:after="0" w:line="240" w:lineRule="auto"/>
        <w:jc w:val="center"/>
        <w:rPr>
          <w:rFonts w:eastAsia="Times New Roman" w:cstheme="minorHAnsi"/>
          <w:b/>
          <w:bCs/>
          <w:sz w:val="24"/>
          <w:szCs w:val="24"/>
          <w:lang w:eastAsia="pl-PL"/>
        </w:rPr>
      </w:pPr>
      <w:r>
        <w:rPr>
          <w:rFonts w:eastAsia="Times New Roman" w:cstheme="minorHAnsi"/>
          <w:b/>
          <w:bCs/>
          <w:sz w:val="24"/>
          <w:szCs w:val="24"/>
          <w:lang w:eastAsia="pl-PL"/>
        </w:rPr>
        <w:t>NA  REALIZACJĘ KONKURSU O POWIERZENIE GRANTÓW</w:t>
      </w:r>
    </w:p>
    <w:p w:rsidR="00542621" w:rsidRPr="00E344FF" w:rsidRDefault="00542621" w:rsidP="00ED5107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:rsidR="00ED2D65" w:rsidRPr="00E344FF" w:rsidRDefault="00ED2D65" w:rsidP="004826FD">
      <w:pPr>
        <w:shd w:val="clear" w:color="auto" w:fill="FFFFFF"/>
        <w:spacing w:after="0" w:line="240" w:lineRule="auto"/>
        <w:jc w:val="center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E344FF">
        <w:rPr>
          <w:rFonts w:eastAsia="Times New Roman" w:cstheme="minorHAnsi"/>
          <w:b/>
          <w:bCs/>
          <w:sz w:val="24"/>
          <w:szCs w:val="24"/>
          <w:lang w:eastAsia="pl-PL"/>
        </w:rPr>
        <w:t xml:space="preserve">Inicjatywy na rzecz tożsamości i zachowania dziedzictwa kulturowego </w:t>
      </w:r>
    </w:p>
    <w:p w:rsidR="004826FD" w:rsidRDefault="00ED2D65" w:rsidP="004826FD">
      <w:pPr>
        <w:shd w:val="clear" w:color="auto" w:fill="FFFFFF"/>
        <w:spacing w:after="0" w:line="240" w:lineRule="auto"/>
        <w:jc w:val="center"/>
        <w:rPr>
          <w:rFonts w:eastAsia="Times New Roman" w:cstheme="minorHAnsi"/>
          <w:b/>
          <w:bCs/>
          <w:color w:val="333333"/>
          <w:sz w:val="24"/>
          <w:szCs w:val="24"/>
          <w:lang w:eastAsia="pl-PL"/>
        </w:rPr>
      </w:pPr>
      <w:r>
        <w:rPr>
          <w:rFonts w:eastAsia="Times New Roman" w:cstheme="minorHAnsi"/>
          <w:b/>
          <w:bCs/>
          <w:color w:val="333333"/>
          <w:sz w:val="24"/>
          <w:szCs w:val="24"/>
          <w:lang w:eastAsia="pl-PL"/>
        </w:rPr>
        <w:t xml:space="preserve"> </w:t>
      </w:r>
    </w:p>
    <w:p w:rsidR="004826FD" w:rsidRPr="004826FD" w:rsidRDefault="007137A3" w:rsidP="00805A11">
      <w:pPr>
        <w:shd w:val="clear" w:color="auto" w:fill="FFFFFF"/>
        <w:spacing w:after="0" w:line="240" w:lineRule="auto"/>
        <w:rPr>
          <w:rFonts w:eastAsia="Times New Roman" w:cstheme="minorHAnsi"/>
          <w:color w:val="333333"/>
          <w:sz w:val="24"/>
          <w:szCs w:val="24"/>
          <w:lang w:eastAsia="pl-PL"/>
        </w:rPr>
      </w:pPr>
      <w:hyperlink r:id="rId8" w:tgtFrame="_blank" w:history="1">
        <w:r w:rsidR="004826FD" w:rsidRPr="004826FD">
          <w:rPr>
            <w:rFonts w:eastAsia="Times New Roman" w:cstheme="minorHAnsi"/>
            <w:b/>
            <w:bCs/>
            <w:color w:val="5D99B5"/>
            <w:sz w:val="24"/>
            <w:szCs w:val="24"/>
            <w:u w:val="single"/>
            <w:lang w:eastAsia="pl-PL"/>
          </w:rPr>
          <w:t>Pobierz treść ogłoszenia</w:t>
        </w:r>
      </w:hyperlink>
    </w:p>
    <w:p w:rsidR="004826FD" w:rsidRDefault="004826FD" w:rsidP="00805A11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333333"/>
          <w:sz w:val="24"/>
          <w:szCs w:val="24"/>
          <w:lang w:eastAsia="pl-PL"/>
        </w:rPr>
      </w:pPr>
      <w:r w:rsidRPr="004826FD">
        <w:rPr>
          <w:rFonts w:eastAsia="Times New Roman" w:cstheme="minorHAnsi"/>
          <w:b/>
          <w:bCs/>
          <w:color w:val="333333"/>
          <w:sz w:val="24"/>
          <w:szCs w:val="24"/>
          <w:lang w:eastAsia="pl-PL"/>
        </w:rPr>
        <w:t>Lokalna Grupa Działania Partnerstwo Ducha Gór </w:t>
      </w:r>
      <w:r w:rsidRPr="004826FD">
        <w:rPr>
          <w:rFonts w:eastAsia="Times New Roman" w:cstheme="minorHAnsi"/>
          <w:color w:val="333333"/>
          <w:sz w:val="24"/>
          <w:szCs w:val="24"/>
          <w:lang w:eastAsia="pl-PL"/>
        </w:rPr>
        <w:t>działająca na terenie gmin:</w:t>
      </w:r>
      <w:r w:rsidRPr="004826FD">
        <w:rPr>
          <w:rFonts w:eastAsia="Times New Roman" w:cstheme="minorHAnsi"/>
          <w:b/>
          <w:bCs/>
          <w:color w:val="333333"/>
          <w:sz w:val="24"/>
          <w:szCs w:val="24"/>
          <w:lang w:eastAsia="pl-PL"/>
        </w:rPr>
        <w:t> Janowice Wielkie, Mysłakowice, Podgórzyn, Karpacz, Kowary, Piechowice, Szklarska Poręba </w:t>
      </w:r>
      <w:r w:rsidRPr="004826FD">
        <w:rPr>
          <w:rFonts w:eastAsia="Times New Roman" w:cstheme="minorHAnsi"/>
          <w:color w:val="333333"/>
          <w:sz w:val="24"/>
          <w:szCs w:val="24"/>
          <w:lang w:eastAsia="pl-PL"/>
        </w:rPr>
        <w:t>ogłasza nabór wniosków o przyznanie pomocy w ramach poddziałania 19.2 Wsparcie na wdrażanie operacji w ramach strategii rozwoju lokalneg</w:t>
      </w:r>
      <w:r w:rsidR="000B7109">
        <w:rPr>
          <w:rFonts w:eastAsia="Times New Roman" w:cstheme="minorHAnsi"/>
          <w:color w:val="333333"/>
          <w:sz w:val="24"/>
          <w:szCs w:val="24"/>
          <w:lang w:eastAsia="pl-PL"/>
        </w:rPr>
        <w:t>o kierowanego przez społeczność</w:t>
      </w:r>
      <w:r w:rsidRPr="004826FD">
        <w:rPr>
          <w:rFonts w:eastAsia="Times New Roman" w:cstheme="minorHAnsi"/>
          <w:color w:val="333333"/>
          <w:sz w:val="24"/>
          <w:szCs w:val="24"/>
          <w:lang w:eastAsia="pl-PL"/>
        </w:rPr>
        <w:t xml:space="preserve"> objętego Programem Rozwoju Obszarów Wiejskich na lata 2014-2020 z udziałem środków Europejskiego Funduszu Rolnego na rzecz Rozwoju Obszarów Wiejskich.</w:t>
      </w:r>
    </w:p>
    <w:p w:rsidR="007275C1" w:rsidRPr="004826FD" w:rsidRDefault="007275C1" w:rsidP="004826FD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333333"/>
          <w:sz w:val="24"/>
          <w:szCs w:val="24"/>
          <w:lang w:eastAsia="pl-PL"/>
        </w:rPr>
      </w:pPr>
    </w:p>
    <w:p w:rsidR="004826FD" w:rsidRPr="003F0611" w:rsidRDefault="004826FD" w:rsidP="003F0611">
      <w:p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3F0611">
        <w:rPr>
          <w:rFonts w:eastAsia="Times New Roman" w:cstheme="minorHAnsi"/>
          <w:b/>
          <w:bCs/>
          <w:sz w:val="24"/>
          <w:szCs w:val="24"/>
          <w:lang w:eastAsia="pl-PL"/>
        </w:rPr>
        <w:t>Zakr</w:t>
      </w:r>
      <w:r w:rsidR="000B5080" w:rsidRPr="003F0611">
        <w:rPr>
          <w:rFonts w:eastAsia="Times New Roman" w:cstheme="minorHAnsi"/>
          <w:b/>
          <w:bCs/>
          <w:sz w:val="24"/>
          <w:szCs w:val="24"/>
          <w:lang w:eastAsia="pl-PL"/>
        </w:rPr>
        <w:t>es tematyczny naboru</w:t>
      </w:r>
      <w:r w:rsidRPr="003F0611">
        <w:rPr>
          <w:rFonts w:eastAsia="Times New Roman" w:cstheme="minorHAnsi"/>
          <w:b/>
          <w:bCs/>
          <w:sz w:val="24"/>
          <w:szCs w:val="24"/>
          <w:lang w:eastAsia="pl-PL"/>
        </w:rPr>
        <w:t>:</w:t>
      </w:r>
    </w:p>
    <w:p w:rsidR="00622927" w:rsidRPr="00CE0126" w:rsidRDefault="00896010" w:rsidP="00FD57FE">
      <w:pPr>
        <w:shd w:val="clear" w:color="auto" w:fill="FFFFFF"/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896010">
        <w:rPr>
          <w:rFonts w:eastAsia="Times New Roman" w:cstheme="minorHAnsi"/>
          <w:bCs/>
          <w:sz w:val="24"/>
          <w:szCs w:val="24"/>
          <w:lang w:eastAsia="pl-PL"/>
        </w:rPr>
        <w:t>Wsparcie przyznawane jest na operacje w zakresie,</w:t>
      </w:r>
      <w:r w:rsidRPr="00896010">
        <w:rPr>
          <w:rFonts w:eastAsia="Times New Roman" w:cstheme="minorHAnsi"/>
          <w:b/>
          <w:bCs/>
          <w:sz w:val="24"/>
          <w:szCs w:val="24"/>
          <w:lang w:eastAsia="pl-PL"/>
        </w:rPr>
        <w:t xml:space="preserve"> </w:t>
      </w:r>
      <w:r w:rsidR="00FD57FE">
        <w:rPr>
          <w:rFonts w:eastAsia="Times New Roman" w:cstheme="minorHAnsi"/>
          <w:sz w:val="24"/>
          <w:szCs w:val="24"/>
          <w:lang w:eastAsia="pl-PL"/>
        </w:rPr>
        <w:t>o którym mowa w § 2 ust.1 pkt</w:t>
      </w:r>
      <w:r w:rsidR="00ED186C">
        <w:rPr>
          <w:rFonts w:eastAsia="Times New Roman" w:cstheme="minorHAnsi"/>
          <w:sz w:val="24"/>
          <w:szCs w:val="24"/>
          <w:lang w:eastAsia="pl-PL"/>
        </w:rPr>
        <w:t>.</w:t>
      </w:r>
      <w:r w:rsidR="00ED2D65">
        <w:rPr>
          <w:rFonts w:eastAsia="Times New Roman" w:cstheme="minorHAnsi"/>
          <w:sz w:val="24"/>
          <w:szCs w:val="24"/>
          <w:lang w:eastAsia="pl-PL"/>
        </w:rPr>
        <w:t xml:space="preserve"> 5</w:t>
      </w:r>
      <w:r w:rsidRPr="00FD57FE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4826FD" w:rsidRPr="00FD57FE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4826FD" w:rsidRPr="004826FD">
        <w:rPr>
          <w:rFonts w:eastAsia="Times New Roman" w:cstheme="minorHAnsi"/>
          <w:sz w:val="24"/>
          <w:szCs w:val="24"/>
          <w:lang w:eastAsia="pl-PL"/>
        </w:rPr>
        <w:t>rozporządzenia Ministra Rolnictwa i Rozwoju Wsi z dnia 24 września 2015 r. w sprawie szczegółowych warunków i trybu przyznawania pomocy finansowej w ramach poddziałania „Wsparcie na wdrażanie operacji w ramach strategii rozwoju lokalnego kierowanego przez społeczność” objętego Programem Rozwoju Obszarów Wiejskich na lata 2014-2020</w:t>
      </w:r>
      <w:r w:rsidR="00990993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1130E6" w:rsidRPr="001130E6">
        <w:rPr>
          <w:rFonts w:eastAsia="Times New Roman" w:cstheme="minorHAnsi"/>
          <w:sz w:val="24"/>
          <w:szCs w:val="24"/>
          <w:lang w:eastAsia="pl-PL"/>
        </w:rPr>
        <w:t>(</w:t>
      </w:r>
      <w:r w:rsidR="00990993" w:rsidRPr="001130E6">
        <w:rPr>
          <w:rFonts w:eastAsia="Times New Roman" w:cstheme="minorHAnsi"/>
          <w:sz w:val="24"/>
          <w:szCs w:val="24"/>
          <w:lang w:eastAsia="pl-PL"/>
        </w:rPr>
        <w:t>Dz.</w:t>
      </w:r>
      <w:r w:rsidR="001130E6" w:rsidRPr="001130E6">
        <w:rPr>
          <w:rFonts w:eastAsia="Times New Roman" w:cstheme="minorHAnsi"/>
          <w:sz w:val="24"/>
          <w:szCs w:val="24"/>
          <w:lang w:eastAsia="pl-PL"/>
        </w:rPr>
        <w:t xml:space="preserve">U. </w:t>
      </w:r>
      <w:r w:rsidR="001130E6">
        <w:rPr>
          <w:rFonts w:eastAsia="Times New Roman" w:cstheme="minorHAnsi"/>
          <w:sz w:val="24"/>
          <w:szCs w:val="24"/>
          <w:lang w:eastAsia="pl-PL"/>
        </w:rPr>
        <w:t xml:space="preserve">                    </w:t>
      </w:r>
      <w:r w:rsidR="001130E6" w:rsidRPr="001130E6">
        <w:rPr>
          <w:rFonts w:eastAsia="Times New Roman" w:cstheme="minorHAnsi"/>
          <w:sz w:val="24"/>
          <w:szCs w:val="24"/>
          <w:lang w:eastAsia="pl-PL"/>
        </w:rPr>
        <w:t>z 2017 r</w:t>
      </w:r>
      <w:r w:rsidR="001F7583" w:rsidRPr="001F7583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1F7583">
        <w:rPr>
          <w:rFonts w:eastAsia="Times New Roman" w:cstheme="minorHAnsi"/>
          <w:sz w:val="24"/>
          <w:szCs w:val="24"/>
          <w:lang w:eastAsia="pl-PL"/>
        </w:rPr>
        <w:t>poz. 772</w:t>
      </w:r>
      <w:r w:rsidR="001130E6" w:rsidRPr="001130E6">
        <w:rPr>
          <w:rFonts w:eastAsia="Times New Roman" w:cstheme="minorHAnsi"/>
          <w:sz w:val="24"/>
          <w:szCs w:val="24"/>
          <w:lang w:eastAsia="pl-PL"/>
        </w:rPr>
        <w:t>.  z późn. zm.</w:t>
      </w:r>
      <w:r w:rsidR="00990993" w:rsidRPr="001130E6">
        <w:rPr>
          <w:rFonts w:eastAsia="Times New Roman" w:cstheme="minorHAnsi"/>
          <w:sz w:val="24"/>
          <w:szCs w:val="24"/>
          <w:lang w:eastAsia="pl-PL"/>
        </w:rPr>
        <w:t>)</w:t>
      </w:r>
      <w:r w:rsidR="006D69AB" w:rsidRPr="001130E6">
        <w:rPr>
          <w:rFonts w:eastAsia="Times New Roman" w:cstheme="minorHAnsi"/>
          <w:color w:val="FF0000"/>
          <w:sz w:val="24"/>
          <w:szCs w:val="24"/>
          <w:lang w:eastAsia="pl-PL"/>
        </w:rPr>
        <w:t xml:space="preserve"> </w:t>
      </w:r>
      <w:r w:rsidR="006D69AB">
        <w:rPr>
          <w:rFonts w:eastAsia="Times New Roman" w:cstheme="minorHAnsi"/>
          <w:sz w:val="24"/>
          <w:szCs w:val="24"/>
          <w:lang w:eastAsia="pl-PL"/>
        </w:rPr>
        <w:t>tj</w:t>
      </w:r>
      <w:r w:rsidR="00FD57FE">
        <w:rPr>
          <w:rFonts w:eastAsia="Times New Roman" w:cstheme="minorHAnsi"/>
          <w:sz w:val="24"/>
          <w:szCs w:val="24"/>
          <w:lang w:eastAsia="pl-PL"/>
        </w:rPr>
        <w:t>.</w:t>
      </w:r>
      <w:r w:rsidR="00ED2D65">
        <w:rPr>
          <w:rFonts w:eastAsia="Times New Roman" w:cstheme="minorHAnsi"/>
          <w:sz w:val="24"/>
          <w:szCs w:val="24"/>
          <w:lang w:eastAsia="pl-PL"/>
        </w:rPr>
        <w:t xml:space="preserve"> na zachowanie dziedzictwa lokalnego</w:t>
      </w:r>
      <w:r w:rsidR="00233798">
        <w:rPr>
          <w:rFonts w:eastAsia="Times New Roman" w:cstheme="minorHAnsi"/>
          <w:sz w:val="24"/>
          <w:szCs w:val="24"/>
          <w:lang w:eastAsia="pl-PL"/>
        </w:rPr>
        <w:t xml:space="preserve">. </w:t>
      </w:r>
      <w:r w:rsidR="00622927" w:rsidRPr="00CE0126">
        <w:rPr>
          <w:rFonts w:eastAsia="Times New Roman" w:cstheme="minorHAnsi"/>
          <w:sz w:val="24"/>
          <w:szCs w:val="24"/>
          <w:lang w:eastAsia="pl-PL"/>
        </w:rPr>
        <w:t xml:space="preserve"> </w:t>
      </w:r>
    </w:p>
    <w:p w:rsidR="007275C1" w:rsidRPr="004826FD" w:rsidRDefault="007275C1" w:rsidP="004826FD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FF0000"/>
          <w:sz w:val="24"/>
          <w:szCs w:val="24"/>
          <w:lang w:eastAsia="pl-PL"/>
        </w:rPr>
      </w:pPr>
    </w:p>
    <w:p w:rsidR="004826FD" w:rsidRPr="003F0611" w:rsidRDefault="000B5080" w:rsidP="003F0611">
      <w:pPr>
        <w:shd w:val="clear" w:color="auto" w:fill="FFFFFF"/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3F0611">
        <w:rPr>
          <w:rFonts w:eastAsia="Times New Roman" w:cstheme="minorHAnsi"/>
          <w:b/>
          <w:bCs/>
          <w:sz w:val="24"/>
          <w:szCs w:val="24"/>
          <w:lang w:eastAsia="pl-PL"/>
        </w:rPr>
        <w:t xml:space="preserve">Cele i wskaźniki </w:t>
      </w:r>
      <w:r w:rsidR="004826FD" w:rsidRPr="003F0611">
        <w:rPr>
          <w:rFonts w:eastAsia="Times New Roman" w:cstheme="minorHAnsi"/>
          <w:b/>
          <w:bCs/>
          <w:sz w:val="24"/>
          <w:szCs w:val="24"/>
          <w:lang w:eastAsia="pl-PL"/>
        </w:rPr>
        <w:t xml:space="preserve"> </w:t>
      </w:r>
      <w:r w:rsidR="00AF524E" w:rsidRPr="003F0611">
        <w:rPr>
          <w:rFonts w:eastAsia="Times New Roman" w:cstheme="minorHAnsi"/>
          <w:b/>
          <w:bCs/>
          <w:sz w:val="24"/>
          <w:szCs w:val="24"/>
          <w:lang w:eastAsia="pl-PL"/>
        </w:rPr>
        <w:t>planowane do osiągnięcia w ramach projektu grantowego</w:t>
      </w:r>
      <w:r w:rsidR="004826FD" w:rsidRPr="003F0611">
        <w:rPr>
          <w:rFonts w:eastAsia="Times New Roman" w:cstheme="minorHAnsi"/>
          <w:b/>
          <w:bCs/>
          <w:sz w:val="24"/>
          <w:szCs w:val="24"/>
          <w:lang w:eastAsia="pl-PL"/>
        </w:rPr>
        <w:t>, wynikające ze Strategii Rozwoju Lokalnego Kierowanego przez Społeczność LSR Partnerstwa Ducha Gór na lata 2014-2020(23):</w:t>
      </w:r>
    </w:p>
    <w:p w:rsidR="004826FD" w:rsidRPr="004826FD" w:rsidRDefault="004826FD" w:rsidP="007275C1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333333"/>
          <w:sz w:val="24"/>
          <w:szCs w:val="24"/>
          <w:lang w:eastAsia="pl-PL"/>
        </w:rPr>
      </w:pPr>
      <w:r w:rsidRPr="004826FD">
        <w:rPr>
          <w:rFonts w:eastAsia="Times New Roman" w:cstheme="minorHAnsi"/>
          <w:b/>
          <w:bCs/>
          <w:color w:val="333333"/>
          <w:sz w:val="24"/>
          <w:szCs w:val="24"/>
          <w:lang w:eastAsia="pl-PL"/>
        </w:rPr>
        <w:t>Cel główny:</w:t>
      </w:r>
      <w:r w:rsidRPr="004826FD">
        <w:rPr>
          <w:rFonts w:eastAsia="Times New Roman" w:cstheme="minorHAnsi"/>
          <w:color w:val="333333"/>
          <w:sz w:val="24"/>
          <w:szCs w:val="24"/>
          <w:lang w:eastAsia="pl-PL"/>
        </w:rPr>
        <w:t> II</w:t>
      </w:r>
      <w:r w:rsidR="002A5A0B">
        <w:rPr>
          <w:rFonts w:eastAsia="Times New Roman" w:cstheme="minorHAnsi"/>
          <w:color w:val="333333"/>
          <w:sz w:val="24"/>
          <w:szCs w:val="24"/>
          <w:lang w:eastAsia="pl-PL"/>
        </w:rPr>
        <w:t>I</w:t>
      </w:r>
      <w:r w:rsidRPr="004826FD">
        <w:rPr>
          <w:rFonts w:eastAsia="Times New Roman" w:cstheme="minorHAnsi"/>
          <w:color w:val="333333"/>
          <w:sz w:val="24"/>
          <w:szCs w:val="24"/>
          <w:lang w:eastAsia="pl-PL"/>
        </w:rPr>
        <w:t xml:space="preserve">. </w:t>
      </w:r>
      <w:r w:rsidR="002A5A0B">
        <w:rPr>
          <w:rFonts w:eastAsia="Times New Roman" w:cstheme="minorHAnsi"/>
          <w:color w:val="333333"/>
          <w:sz w:val="24"/>
          <w:szCs w:val="24"/>
          <w:lang w:eastAsia="pl-PL"/>
        </w:rPr>
        <w:t>Włączenie i integrowanie społeczności lokalnych oraz podmiotów ekonomii społecznej wokó</w:t>
      </w:r>
      <w:r w:rsidR="001E417C">
        <w:rPr>
          <w:rFonts w:eastAsia="Times New Roman" w:cstheme="minorHAnsi"/>
          <w:color w:val="333333"/>
          <w:sz w:val="24"/>
          <w:szCs w:val="24"/>
          <w:lang w:eastAsia="pl-PL"/>
        </w:rPr>
        <w:t>ł rozwoju własnych miejscowości</w:t>
      </w:r>
      <w:r w:rsidR="002A5A0B">
        <w:rPr>
          <w:rFonts w:eastAsia="Times New Roman" w:cstheme="minorHAnsi"/>
          <w:color w:val="333333"/>
          <w:sz w:val="24"/>
          <w:szCs w:val="24"/>
          <w:lang w:eastAsia="pl-PL"/>
        </w:rPr>
        <w:t xml:space="preserve"> w oparciu </w:t>
      </w:r>
      <w:r w:rsidR="00256597">
        <w:rPr>
          <w:rFonts w:eastAsia="Times New Roman" w:cstheme="minorHAnsi"/>
          <w:color w:val="333333"/>
          <w:sz w:val="24"/>
          <w:szCs w:val="24"/>
          <w:lang w:eastAsia="pl-PL"/>
        </w:rPr>
        <w:t>o zasoby, poprzez innowacyjność</w:t>
      </w:r>
      <w:r w:rsidR="002A5A0B">
        <w:rPr>
          <w:rFonts w:eastAsia="Times New Roman" w:cstheme="minorHAnsi"/>
          <w:color w:val="333333"/>
          <w:sz w:val="24"/>
          <w:szCs w:val="24"/>
          <w:lang w:eastAsia="pl-PL"/>
        </w:rPr>
        <w:t xml:space="preserve"> z poszanowaniem środowiska i klimatu  do 2020(23)r. </w:t>
      </w:r>
    </w:p>
    <w:p w:rsidR="006D69AB" w:rsidRDefault="004826FD" w:rsidP="007275C1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333333"/>
          <w:sz w:val="24"/>
          <w:szCs w:val="24"/>
          <w:lang w:eastAsia="pl-PL"/>
        </w:rPr>
      </w:pPr>
      <w:r w:rsidRPr="004826FD">
        <w:rPr>
          <w:rFonts w:eastAsia="Times New Roman" w:cstheme="minorHAnsi"/>
          <w:b/>
          <w:bCs/>
          <w:color w:val="333333"/>
          <w:sz w:val="24"/>
          <w:szCs w:val="24"/>
          <w:lang w:eastAsia="pl-PL"/>
        </w:rPr>
        <w:t>Cel szczegółowy:  </w:t>
      </w:r>
      <w:r w:rsidRPr="004826FD">
        <w:rPr>
          <w:rFonts w:eastAsia="Times New Roman" w:cstheme="minorHAnsi"/>
          <w:color w:val="333333"/>
          <w:sz w:val="24"/>
          <w:szCs w:val="24"/>
          <w:lang w:eastAsia="pl-PL"/>
        </w:rPr>
        <w:t>II</w:t>
      </w:r>
      <w:r w:rsidR="002A5A0B">
        <w:rPr>
          <w:rFonts w:eastAsia="Times New Roman" w:cstheme="minorHAnsi"/>
          <w:color w:val="333333"/>
          <w:sz w:val="24"/>
          <w:szCs w:val="24"/>
          <w:lang w:eastAsia="pl-PL"/>
        </w:rPr>
        <w:t>I</w:t>
      </w:r>
      <w:r w:rsidRPr="004826FD">
        <w:rPr>
          <w:rFonts w:eastAsia="Times New Roman" w:cstheme="minorHAnsi"/>
          <w:color w:val="333333"/>
          <w:sz w:val="24"/>
          <w:szCs w:val="24"/>
          <w:lang w:eastAsia="pl-PL"/>
        </w:rPr>
        <w:t>.1</w:t>
      </w:r>
      <w:r w:rsidR="007275C1">
        <w:rPr>
          <w:rFonts w:eastAsia="Times New Roman" w:cstheme="minorHAnsi"/>
          <w:color w:val="333333"/>
          <w:sz w:val="24"/>
          <w:szCs w:val="24"/>
          <w:lang w:eastAsia="pl-PL"/>
        </w:rPr>
        <w:t>.</w:t>
      </w:r>
      <w:r w:rsidR="002A5A0B">
        <w:rPr>
          <w:rFonts w:eastAsia="Times New Roman" w:cstheme="minorHAnsi"/>
          <w:color w:val="333333"/>
          <w:sz w:val="24"/>
          <w:szCs w:val="24"/>
          <w:lang w:eastAsia="pl-PL"/>
        </w:rPr>
        <w:t xml:space="preserve"> Zwiększenie zaangażowania mieszkańców w rozwój obszaru,                               z wykorzystaniem rozwiązań innowacyjnych, z poszanowaniem środowiska i klimatu                           na obszarze LGD Partnerstwo Ducha Gór do 2020(23)</w:t>
      </w:r>
      <w:r w:rsidR="007275C1">
        <w:rPr>
          <w:rFonts w:eastAsia="Times New Roman" w:cstheme="minorHAnsi"/>
          <w:color w:val="333333"/>
          <w:sz w:val="24"/>
          <w:szCs w:val="24"/>
          <w:lang w:eastAsia="pl-PL"/>
        </w:rPr>
        <w:t xml:space="preserve">r. </w:t>
      </w:r>
      <w:r w:rsidR="002A5A0B">
        <w:rPr>
          <w:rFonts w:eastAsia="Times New Roman" w:cstheme="minorHAnsi"/>
          <w:color w:val="333333"/>
          <w:sz w:val="24"/>
          <w:szCs w:val="24"/>
          <w:lang w:eastAsia="pl-PL"/>
        </w:rPr>
        <w:t xml:space="preserve"> </w:t>
      </w:r>
    </w:p>
    <w:p w:rsidR="00542621" w:rsidRPr="00233798" w:rsidRDefault="00542621" w:rsidP="00233798">
      <w:pPr>
        <w:shd w:val="clear" w:color="auto" w:fill="FFFFFF"/>
        <w:spacing w:after="0" w:line="240" w:lineRule="auto"/>
        <w:rPr>
          <w:rFonts w:eastAsia="Times New Roman" w:cstheme="minorHAnsi"/>
          <w:bCs/>
          <w:color w:val="333333"/>
          <w:sz w:val="24"/>
          <w:szCs w:val="24"/>
          <w:lang w:eastAsia="pl-PL"/>
        </w:rPr>
      </w:pPr>
      <w:r w:rsidRPr="00542621">
        <w:rPr>
          <w:rFonts w:eastAsia="Times New Roman" w:cstheme="minorHAnsi"/>
          <w:b/>
          <w:color w:val="333333"/>
          <w:sz w:val="24"/>
          <w:szCs w:val="24"/>
          <w:lang w:eastAsia="pl-PL"/>
        </w:rPr>
        <w:t>Przedsięwzięcie:</w:t>
      </w:r>
      <w:r w:rsidR="00ED2D65">
        <w:rPr>
          <w:rFonts w:eastAsia="Times New Roman" w:cstheme="minorHAnsi"/>
          <w:color w:val="333333"/>
          <w:sz w:val="24"/>
          <w:szCs w:val="24"/>
          <w:lang w:eastAsia="pl-PL"/>
        </w:rPr>
        <w:t xml:space="preserve"> III.1.3</w:t>
      </w:r>
      <w:r>
        <w:rPr>
          <w:rFonts w:eastAsia="Times New Roman" w:cstheme="minorHAnsi"/>
          <w:color w:val="333333"/>
          <w:sz w:val="24"/>
          <w:szCs w:val="24"/>
          <w:lang w:eastAsia="pl-PL"/>
        </w:rPr>
        <w:t xml:space="preserve">. </w:t>
      </w:r>
      <w:r w:rsidR="00233798" w:rsidRPr="00233798">
        <w:rPr>
          <w:rFonts w:eastAsia="Times New Roman" w:cstheme="minorHAnsi"/>
          <w:bCs/>
          <w:color w:val="333333"/>
          <w:sz w:val="24"/>
          <w:szCs w:val="24"/>
          <w:lang w:eastAsia="pl-PL"/>
        </w:rPr>
        <w:t xml:space="preserve">Inicjatywy na rzecz </w:t>
      </w:r>
      <w:r w:rsidR="00ED2D65">
        <w:rPr>
          <w:rFonts w:eastAsia="Times New Roman" w:cstheme="minorHAnsi"/>
          <w:bCs/>
          <w:color w:val="333333"/>
          <w:sz w:val="24"/>
          <w:szCs w:val="24"/>
          <w:lang w:eastAsia="pl-PL"/>
        </w:rPr>
        <w:t>tożsamości i zachowania dziedzictwa kulturowego.</w:t>
      </w:r>
    </w:p>
    <w:p w:rsidR="00CA170F" w:rsidRDefault="00CA170F" w:rsidP="007275C1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333333"/>
          <w:sz w:val="24"/>
          <w:szCs w:val="24"/>
          <w:lang w:eastAsia="pl-PL"/>
        </w:rPr>
      </w:pPr>
      <w:r w:rsidRPr="00CA170F">
        <w:rPr>
          <w:rFonts w:eastAsia="Times New Roman" w:cstheme="minorHAnsi"/>
          <w:b/>
          <w:color w:val="333333"/>
          <w:sz w:val="24"/>
          <w:szCs w:val="24"/>
          <w:lang w:eastAsia="pl-PL"/>
        </w:rPr>
        <w:t>Wskaźniki</w:t>
      </w:r>
      <w:r w:rsidR="000B5080">
        <w:rPr>
          <w:rFonts w:eastAsia="Times New Roman" w:cstheme="minorHAnsi"/>
          <w:b/>
          <w:color w:val="333333"/>
          <w:sz w:val="24"/>
          <w:szCs w:val="24"/>
          <w:lang w:eastAsia="pl-PL"/>
        </w:rPr>
        <w:t>:</w:t>
      </w:r>
    </w:p>
    <w:p w:rsidR="00CA170F" w:rsidRPr="00542621" w:rsidRDefault="00CA170F" w:rsidP="00872CA6">
      <w:pPr>
        <w:pStyle w:val="Akapitzlist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pl-PL"/>
        </w:rPr>
      </w:pPr>
      <w:r w:rsidRPr="00CA170F">
        <w:rPr>
          <w:rFonts w:eastAsia="Times New Roman" w:cstheme="minorHAnsi"/>
          <w:b/>
          <w:color w:val="333333"/>
          <w:sz w:val="24"/>
          <w:szCs w:val="24"/>
          <w:lang w:eastAsia="pl-PL"/>
        </w:rPr>
        <w:t>produktu:</w:t>
      </w:r>
      <w:r>
        <w:rPr>
          <w:rFonts w:eastAsia="Times New Roman" w:cstheme="minorHAnsi"/>
          <w:b/>
          <w:color w:val="333333"/>
          <w:sz w:val="24"/>
          <w:szCs w:val="24"/>
          <w:lang w:eastAsia="pl-PL"/>
        </w:rPr>
        <w:t xml:space="preserve">  </w:t>
      </w:r>
      <w:r w:rsidR="000C5A5D">
        <w:rPr>
          <w:rFonts w:eastAsia="Times New Roman" w:cstheme="minorHAnsi"/>
          <w:color w:val="333333"/>
          <w:sz w:val="24"/>
          <w:szCs w:val="24"/>
          <w:lang w:eastAsia="pl-PL"/>
        </w:rPr>
        <w:t>liczba rodzajów  inicjatyw</w:t>
      </w:r>
      <w:r w:rsidR="000C5A5D" w:rsidRPr="00013A19">
        <w:rPr>
          <w:rFonts w:eastAsia="Times New Roman" w:cstheme="minorHAnsi"/>
          <w:sz w:val="24"/>
          <w:szCs w:val="24"/>
          <w:lang w:eastAsia="pl-PL"/>
        </w:rPr>
        <w:t xml:space="preserve"> prezentacji </w:t>
      </w:r>
      <w:r w:rsidR="000C5A5D">
        <w:rPr>
          <w:rFonts w:eastAsia="Times New Roman" w:cstheme="minorHAnsi"/>
          <w:color w:val="333333"/>
          <w:sz w:val="24"/>
          <w:szCs w:val="24"/>
          <w:lang w:eastAsia="pl-PL"/>
        </w:rPr>
        <w:t xml:space="preserve">dziedzictwa kulturowego i tożsamości </w:t>
      </w:r>
      <w:r w:rsidR="00233798">
        <w:rPr>
          <w:rFonts w:eastAsia="Times New Roman" w:cstheme="minorHAnsi"/>
          <w:color w:val="333333"/>
          <w:sz w:val="24"/>
          <w:szCs w:val="24"/>
          <w:lang w:eastAsia="pl-PL"/>
        </w:rPr>
        <w:t xml:space="preserve"> </w:t>
      </w:r>
      <w:r w:rsidR="00542621">
        <w:rPr>
          <w:rFonts w:eastAsia="Times New Roman" w:cstheme="minorHAnsi"/>
          <w:color w:val="333333"/>
          <w:sz w:val="24"/>
          <w:szCs w:val="24"/>
          <w:lang w:eastAsia="pl-PL"/>
        </w:rPr>
        <w:t xml:space="preserve"> </w:t>
      </w:r>
      <w:r w:rsidRPr="00542621">
        <w:rPr>
          <w:rFonts w:eastAsia="Times New Roman" w:cstheme="minorHAnsi"/>
          <w:sz w:val="24"/>
          <w:szCs w:val="24"/>
          <w:lang w:eastAsia="pl-PL"/>
        </w:rPr>
        <w:t xml:space="preserve">(wartość końcowa zgodnie z LSR </w:t>
      </w:r>
      <w:r w:rsidR="00233798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542621">
        <w:rPr>
          <w:rFonts w:eastAsia="Times New Roman" w:cstheme="minorHAnsi"/>
          <w:sz w:val="24"/>
          <w:szCs w:val="24"/>
          <w:lang w:eastAsia="pl-PL"/>
        </w:rPr>
        <w:t>– 10 szt.</w:t>
      </w:r>
      <w:r w:rsidR="00AF524E" w:rsidRPr="00542621">
        <w:rPr>
          <w:rFonts w:eastAsia="Times New Roman" w:cstheme="minorHAnsi"/>
          <w:sz w:val="24"/>
          <w:szCs w:val="24"/>
          <w:lang w:eastAsia="pl-PL"/>
        </w:rPr>
        <w:t>),</w:t>
      </w:r>
      <w:r w:rsidRPr="00542621">
        <w:rPr>
          <w:rFonts w:eastAsia="Times New Roman" w:cstheme="minorHAnsi"/>
          <w:sz w:val="24"/>
          <w:szCs w:val="24"/>
          <w:lang w:eastAsia="pl-PL"/>
        </w:rPr>
        <w:t xml:space="preserve"> </w:t>
      </w:r>
    </w:p>
    <w:p w:rsidR="00233798" w:rsidRPr="000C5A5D" w:rsidRDefault="00CA170F" w:rsidP="003F0611">
      <w:pPr>
        <w:pStyle w:val="Akapitzlist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pl-PL"/>
        </w:rPr>
      </w:pPr>
      <w:r w:rsidRPr="00542621">
        <w:rPr>
          <w:rFonts w:eastAsia="Times New Roman" w:cstheme="minorHAnsi"/>
          <w:b/>
          <w:sz w:val="24"/>
          <w:szCs w:val="24"/>
          <w:lang w:eastAsia="pl-PL"/>
        </w:rPr>
        <w:t xml:space="preserve">rezultatu:  </w:t>
      </w:r>
      <w:r w:rsidR="00AF524E" w:rsidRPr="00542621">
        <w:rPr>
          <w:rFonts w:eastAsia="Times New Roman" w:cstheme="minorHAnsi"/>
          <w:sz w:val="24"/>
          <w:szCs w:val="24"/>
          <w:lang w:eastAsia="pl-PL"/>
        </w:rPr>
        <w:t>liczba osób biorąc</w:t>
      </w:r>
      <w:r w:rsidR="00233798">
        <w:rPr>
          <w:rFonts w:eastAsia="Times New Roman" w:cstheme="minorHAnsi"/>
          <w:sz w:val="24"/>
          <w:szCs w:val="24"/>
          <w:lang w:eastAsia="pl-PL"/>
        </w:rPr>
        <w:t xml:space="preserve">ych udział w </w:t>
      </w:r>
      <w:r w:rsidR="000C5A5D">
        <w:rPr>
          <w:rFonts w:eastAsia="Times New Roman" w:cstheme="minorHAnsi"/>
          <w:sz w:val="24"/>
          <w:szCs w:val="24"/>
          <w:lang w:eastAsia="pl-PL"/>
        </w:rPr>
        <w:t xml:space="preserve">prezentacji dziedzictwa kulturowego                                 i tożsamości </w:t>
      </w:r>
      <w:r w:rsidR="00AF524E" w:rsidRPr="00542621">
        <w:rPr>
          <w:rFonts w:eastAsia="Times New Roman" w:cstheme="minorHAnsi"/>
          <w:sz w:val="24"/>
          <w:szCs w:val="24"/>
          <w:lang w:eastAsia="pl-PL"/>
        </w:rPr>
        <w:t>(w</w:t>
      </w:r>
      <w:r w:rsidR="00233798">
        <w:rPr>
          <w:rFonts w:eastAsia="Times New Roman" w:cstheme="minorHAnsi"/>
          <w:sz w:val="24"/>
          <w:szCs w:val="24"/>
          <w:lang w:eastAsia="pl-PL"/>
        </w:rPr>
        <w:t>artość końcowa zgodnie z LSR – 500</w:t>
      </w:r>
      <w:r w:rsidR="00AF524E" w:rsidRPr="00542621">
        <w:rPr>
          <w:rFonts w:eastAsia="Times New Roman" w:cstheme="minorHAnsi"/>
          <w:sz w:val="24"/>
          <w:szCs w:val="24"/>
          <w:lang w:eastAsia="pl-PL"/>
        </w:rPr>
        <w:t xml:space="preserve"> osób).</w:t>
      </w:r>
    </w:p>
    <w:p w:rsidR="00233798" w:rsidRDefault="00233798" w:rsidP="003F0611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pl-PL"/>
        </w:rPr>
      </w:pPr>
    </w:p>
    <w:p w:rsidR="00CE0126" w:rsidRPr="003F0611" w:rsidRDefault="00CE0126" w:rsidP="003F0611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pl-PL"/>
        </w:rPr>
      </w:pPr>
      <w:r w:rsidRPr="003F0611">
        <w:rPr>
          <w:rFonts w:eastAsia="Times New Roman" w:cstheme="minorHAnsi"/>
          <w:b/>
          <w:sz w:val="24"/>
          <w:szCs w:val="24"/>
          <w:lang w:eastAsia="pl-PL"/>
        </w:rPr>
        <w:t>Zadania planowane do realizacji w ramach projektu grantowego:</w:t>
      </w:r>
    </w:p>
    <w:p w:rsidR="000C5A5D" w:rsidRPr="00013A19" w:rsidRDefault="000C5A5D" w:rsidP="000C5A5D">
      <w:pPr>
        <w:pStyle w:val="Akapitzlist"/>
        <w:numPr>
          <w:ilvl w:val="0"/>
          <w:numId w:val="36"/>
        </w:numPr>
        <w:shd w:val="clear" w:color="auto" w:fill="FFFFFF"/>
        <w:spacing w:after="0" w:line="240" w:lineRule="auto"/>
        <w:rPr>
          <w:rFonts w:eastAsia="Times New Roman" w:cstheme="minorHAnsi"/>
          <w:bCs/>
          <w:sz w:val="24"/>
          <w:szCs w:val="24"/>
          <w:lang w:eastAsia="pl-PL"/>
        </w:rPr>
      </w:pPr>
      <w:r w:rsidRPr="00013A19">
        <w:rPr>
          <w:rFonts w:eastAsia="Times New Roman" w:cstheme="minorHAnsi"/>
          <w:sz w:val="24"/>
          <w:szCs w:val="24"/>
          <w:lang w:eastAsia="pl-PL"/>
        </w:rPr>
        <w:t>inicjatywy</w:t>
      </w:r>
      <w:r w:rsidR="00013A19" w:rsidRPr="00013A19">
        <w:rPr>
          <w:rFonts w:eastAsia="Times New Roman" w:cstheme="minorHAnsi"/>
          <w:sz w:val="24"/>
          <w:szCs w:val="24"/>
          <w:lang w:eastAsia="pl-PL"/>
        </w:rPr>
        <w:t xml:space="preserve"> prezentacji </w:t>
      </w:r>
      <w:r w:rsidRPr="00013A19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233798" w:rsidRPr="00013A19">
        <w:rPr>
          <w:rFonts w:eastAsia="Times New Roman" w:cstheme="minorHAnsi"/>
          <w:bCs/>
          <w:sz w:val="24"/>
          <w:szCs w:val="24"/>
          <w:lang w:eastAsia="pl-PL"/>
        </w:rPr>
        <w:t xml:space="preserve">na rzecz </w:t>
      </w:r>
      <w:r w:rsidRPr="00013A19">
        <w:rPr>
          <w:rFonts w:eastAsia="Times New Roman" w:cstheme="minorHAnsi"/>
          <w:bCs/>
          <w:sz w:val="24"/>
          <w:szCs w:val="24"/>
          <w:lang w:eastAsia="pl-PL"/>
        </w:rPr>
        <w:t>tożsamości i zachowania dziedzictwa kulturowego.</w:t>
      </w:r>
    </w:p>
    <w:p w:rsidR="00233798" w:rsidRPr="000C5A5D" w:rsidRDefault="00233798" w:rsidP="000C5A5D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FF0000"/>
          <w:sz w:val="24"/>
          <w:szCs w:val="24"/>
          <w:lang w:eastAsia="pl-PL"/>
        </w:rPr>
      </w:pPr>
    </w:p>
    <w:p w:rsidR="004826FD" w:rsidRDefault="004826FD" w:rsidP="003F0611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3F0611">
        <w:rPr>
          <w:rFonts w:eastAsia="Times New Roman" w:cstheme="minorHAnsi"/>
          <w:b/>
          <w:bCs/>
          <w:sz w:val="24"/>
          <w:szCs w:val="24"/>
          <w:lang w:eastAsia="pl-PL"/>
        </w:rPr>
        <w:t>Termin składania wniosków: </w:t>
      </w:r>
      <w:r w:rsidR="00256597">
        <w:rPr>
          <w:rFonts w:eastAsia="Times New Roman" w:cstheme="minorHAnsi"/>
          <w:b/>
          <w:bCs/>
          <w:sz w:val="24"/>
          <w:szCs w:val="24"/>
          <w:lang w:eastAsia="pl-PL"/>
        </w:rPr>
        <w:t>15.03.2019r. – 29</w:t>
      </w:r>
      <w:r w:rsidR="007275C1" w:rsidRPr="003F0611">
        <w:rPr>
          <w:rFonts w:eastAsia="Times New Roman" w:cstheme="minorHAnsi"/>
          <w:b/>
          <w:bCs/>
          <w:sz w:val="24"/>
          <w:szCs w:val="24"/>
          <w:lang w:eastAsia="pl-PL"/>
        </w:rPr>
        <w:t xml:space="preserve">.03.2019r. </w:t>
      </w:r>
    </w:p>
    <w:p w:rsidR="000C5A5D" w:rsidRDefault="000C5A5D" w:rsidP="003F0611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:rsidR="000C5A5D" w:rsidRDefault="000C5A5D" w:rsidP="003F0611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:rsidR="00C12E2F" w:rsidRDefault="00C12E2F" w:rsidP="003F0611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:rsidR="00C12E2F" w:rsidRPr="00542621" w:rsidRDefault="00E103A2" w:rsidP="003F0611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542621">
        <w:rPr>
          <w:rFonts w:eastAsia="Times New Roman" w:cstheme="minorHAnsi"/>
          <w:b/>
          <w:bCs/>
          <w:sz w:val="24"/>
          <w:szCs w:val="24"/>
          <w:lang w:eastAsia="pl-PL"/>
        </w:rPr>
        <w:t xml:space="preserve">Termin realizacji operacji:  </w:t>
      </w:r>
    </w:p>
    <w:p w:rsidR="00E103A2" w:rsidRPr="00542621" w:rsidRDefault="00C12E2F" w:rsidP="003F0611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542621">
        <w:rPr>
          <w:rFonts w:eastAsia="Times New Roman" w:cstheme="minorHAnsi"/>
          <w:bCs/>
          <w:sz w:val="24"/>
          <w:szCs w:val="24"/>
          <w:lang w:eastAsia="pl-PL"/>
        </w:rPr>
        <w:t>O</w:t>
      </w:r>
      <w:r w:rsidR="00E103A2" w:rsidRPr="00542621">
        <w:rPr>
          <w:rFonts w:eastAsia="Times New Roman" w:cstheme="minorHAnsi"/>
          <w:bCs/>
          <w:sz w:val="24"/>
          <w:szCs w:val="24"/>
          <w:lang w:eastAsia="pl-PL"/>
        </w:rPr>
        <w:t xml:space="preserve">perację zrealizować należy </w:t>
      </w:r>
      <w:r w:rsidRPr="00542621">
        <w:rPr>
          <w:rFonts w:eastAsia="Times New Roman" w:cstheme="minorHAnsi"/>
          <w:bCs/>
          <w:sz w:val="24"/>
          <w:szCs w:val="24"/>
          <w:lang w:eastAsia="pl-PL"/>
        </w:rPr>
        <w:t xml:space="preserve">w terminie 12 miesięcy </w:t>
      </w:r>
      <w:r w:rsidR="00E103A2" w:rsidRPr="00542621">
        <w:rPr>
          <w:rFonts w:eastAsia="Times New Roman" w:cstheme="minorHAnsi"/>
          <w:bCs/>
          <w:sz w:val="24"/>
          <w:szCs w:val="24"/>
          <w:lang w:eastAsia="pl-PL"/>
        </w:rPr>
        <w:t xml:space="preserve"> </w:t>
      </w:r>
      <w:r w:rsidRPr="00542621">
        <w:rPr>
          <w:rFonts w:eastAsia="Times New Roman" w:cstheme="minorHAnsi"/>
          <w:bCs/>
          <w:sz w:val="24"/>
          <w:szCs w:val="24"/>
          <w:lang w:eastAsia="pl-PL"/>
        </w:rPr>
        <w:t>od dnia  zawarcia umowy</w:t>
      </w:r>
      <w:r w:rsidR="00542621" w:rsidRPr="00542621">
        <w:rPr>
          <w:rFonts w:eastAsia="Times New Roman" w:cstheme="minorHAnsi"/>
          <w:bCs/>
          <w:sz w:val="24"/>
          <w:szCs w:val="24"/>
          <w:lang w:eastAsia="pl-PL"/>
        </w:rPr>
        <w:t xml:space="preserve"> o przyznaniu pomocy pomiędzy LGD a grantobiorcą</w:t>
      </w:r>
      <w:r w:rsidRPr="00542621">
        <w:rPr>
          <w:rFonts w:eastAsia="Times New Roman" w:cstheme="minorHAnsi"/>
          <w:bCs/>
          <w:sz w:val="24"/>
          <w:szCs w:val="24"/>
          <w:lang w:eastAsia="pl-PL"/>
        </w:rPr>
        <w:t>.</w:t>
      </w:r>
    </w:p>
    <w:p w:rsidR="007275C1" w:rsidRPr="004826FD" w:rsidRDefault="007275C1" w:rsidP="004826FD">
      <w:pPr>
        <w:shd w:val="clear" w:color="auto" w:fill="FFFFFF"/>
        <w:spacing w:after="0" w:line="240" w:lineRule="auto"/>
        <w:rPr>
          <w:rFonts w:eastAsia="Times New Roman" w:cstheme="minorHAnsi"/>
          <w:color w:val="333333"/>
          <w:sz w:val="24"/>
          <w:szCs w:val="24"/>
          <w:lang w:eastAsia="pl-PL"/>
        </w:rPr>
      </w:pPr>
    </w:p>
    <w:p w:rsidR="00CE0126" w:rsidRPr="003F0611" w:rsidRDefault="004826FD" w:rsidP="003F0611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333333"/>
          <w:sz w:val="24"/>
          <w:szCs w:val="24"/>
          <w:lang w:eastAsia="pl-PL"/>
        </w:rPr>
      </w:pPr>
      <w:r w:rsidRPr="003F0611">
        <w:rPr>
          <w:rFonts w:eastAsia="Times New Roman" w:cstheme="minorHAnsi"/>
          <w:b/>
          <w:bCs/>
          <w:color w:val="333333"/>
          <w:sz w:val="24"/>
          <w:szCs w:val="24"/>
          <w:lang w:eastAsia="pl-PL"/>
        </w:rPr>
        <w:t>Miejsce składania wniosków: </w:t>
      </w:r>
    </w:p>
    <w:p w:rsidR="004826FD" w:rsidRDefault="004826FD" w:rsidP="004826FD">
      <w:pPr>
        <w:shd w:val="clear" w:color="auto" w:fill="FFFFFF"/>
        <w:spacing w:after="0" w:line="240" w:lineRule="auto"/>
        <w:rPr>
          <w:rFonts w:eastAsia="Times New Roman" w:cstheme="minorHAnsi"/>
          <w:color w:val="333333"/>
          <w:sz w:val="24"/>
          <w:szCs w:val="24"/>
          <w:lang w:eastAsia="pl-PL"/>
        </w:rPr>
      </w:pPr>
      <w:r w:rsidRPr="004826FD">
        <w:rPr>
          <w:rFonts w:eastAsia="Times New Roman" w:cstheme="minorHAnsi"/>
          <w:color w:val="333333"/>
          <w:sz w:val="24"/>
          <w:szCs w:val="24"/>
          <w:lang w:eastAsia="pl-PL"/>
        </w:rPr>
        <w:t xml:space="preserve">Biuro LGD Partnerstwo Ducha Gór, ul. Konstytucji 3 Maja 25, 58-540 Karpacz, </w:t>
      </w:r>
      <w:r w:rsidR="0066774E">
        <w:rPr>
          <w:rFonts w:eastAsia="Times New Roman" w:cstheme="minorHAnsi"/>
          <w:color w:val="333333"/>
          <w:sz w:val="24"/>
          <w:szCs w:val="24"/>
          <w:lang w:eastAsia="pl-PL"/>
        </w:rPr>
        <w:t xml:space="preserve">                                           </w:t>
      </w:r>
      <w:r w:rsidR="00AB2868">
        <w:rPr>
          <w:rFonts w:eastAsia="Times New Roman" w:cstheme="minorHAnsi"/>
          <w:color w:val="333333"/>
          <w:sz w:val="24"/>
          <w:szCs w:val="24"/>
          <w:lang w:eastAsia="pl-PL"/>
        </w:rPr>
        <w:t xml:space="preserve">od poniedziałku do piątku </w:t>
      </w:r>
      <w:r w:rsidRPr="004826FD">
        <w:rPr>
          <w:rFonts w:eastAsia="Times New Roman" w:cstheme="minorHAnsi"/>
          <w:color w:val="333333"/>
          <w:sz w:val="24"/>
          <w:szCs w:val="24"/>
          <w:lang w:eastAsia="pl-PL"/>
        </w:rPr>
        <w:t xml:space="preserve"> w godz. 8.00-16.00</w:t>
      </w:r>
    </w:p>
    <w:p w:rsidR="007275C1" w:rsidRPr="004826FD" w:rsidRDefault="007275C1" w:rsidP="004826FD">
      <w:pPr>
        <w:shd w:val="clear" w:color="auto" w:fill="FFFFFF"/>
        <w:spacing w:after="0" w:line="240" w:lineRule="auto"/>
        <w:rPr>
          <w:rFonts w:eastAsia="Times New Roman" w:cstheme="minorHAnsi"/>
          <w:color w:val="333333"/>
          <w:sz w:val="24"/>
          <w:szCs w:val="24"/>
          <w:lang w:eastAsia="pl-PL"/>
        </w:rPr>
      </w:pPr>
    </w:p>
    <w:p w:rsidR="000C4021" w:rsidRPr="003F0611" w:rsidRDefault="004826FD" w:rsidP="003F0611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333333"/>
          <w:sz w:val="24"/>
          <w:szCs w:val="24"/>
          <w:lang w:eastAsia="pl-PL"/>
        </w:rPr>
      </w:pPr>
      <w:r w:rsidRPr="003F0611">
        <w:rPr>
          <w:rFonts w:eastAsia="Times New Roman" w:cstheme="minorHAnsi"/>
          <w:b/>
          <w:bCs/>
          <w:color w:val="333333"/>
          <w:sz w:val="24"/>
          <w:szCs w:val="24"/>
          <w:lang w:eastAsia="pl-PL"/>
        </w:rPr>
        <w:t>Tryb składania wniosków:</w:t>
      </w:r>
    </w:p>
    <w:p w:rsidR="000C4021" w:rsidRPr="00656135" w:rsidRDefault="00872CA6" w:rsidP="00C55929">
      <w:pPr>
        <w:pStyle w:val="Akapitzlist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sz w:val="24"/>
          <w:szCs w:val="24"/>
        </w:rPr>
      </w:pPr>
      <w:r w:rsidRPr="00656135">
        <w:rPr>
          <w:sz w:val="24"/>
          <w:szCs w:val="24"/>
        </w:rPr>
        <w:t>Wniosek na formularzu opracowanym przez LGD o powierzenie grantu, wraz ze wszystkimi załącz</w:t>
      </w:r>
      <w:r w:rsidR="00C55929" w:rsidRPr="00656135">
        <w:rPr>
          <w:sz w:val="24"/>
          <w:szCs w:val="24"/>
        </w:rPr>
        <w:t>nikami przygotowuje grantobiorca</w:t>
      </w:r>
      <w:r w:rsidRPr="00656135">
        <w:rPr>
          <w:sz w:val="24"/>
          <w:szCs w:val="24"/>
        </w:rPr>
        <w:t xml:space="preserve">.  </w:t>
      </w:r>
    </w:p>
    <w:p w:rsidR="000C4021" w:rsidRPr="00656135" w:rsidRDefault="00872CA6" w:rsidP="00C55929">
      <w:pPr>
        <w:pStyle w:val="Akapitzlist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sz w:val="24"/>
          <w:szCs w:val="24"/>
        </w:rPr>
      </w:pPr>
      <w:r w:rsidRPr="00656135">
        <w:rPr>
          <w:b/>
          <w:sz w:val="24"/>
          <w:szCs w:val="24"/>
        </w:rPr>
        <w:t>Wniosek składa się bezpośrednio tj. osobiście albo przez pełnomocnika</w:t>
      </w:r>
      <w:r w:rsidR="00C55929" w:rsidRPr="00656135">
        <w:rPr>
          <w:b/>
          <w:sz w:val="24"/>
          <w:szCs w:val="24"/>
        </w:rPr>
        <w:t xml:space="preserve"> (posiadającego pisemne pełnomocnictwo)</w:t>
      </w:r>
      <w:r w:rsidR="001E3FDC" w:rsidRPr="00656135">
        <w:rPr>
          <w:rFonts w:eastAsia="Times New Roman" w:cstheme="minorHAnsi"/>
          <w:b/>
          <w:bCs/>
          <w:color w:val="333333"/>
          <w:sz w:val="24"/>
          <w:szCs w:val="24"/>
          <w:lang w:eastAsia="pl-PL"/>
        </w:rPr>
        <w:t xml:space="preserve"> </w:t>
      </w:r>
      <w:r w:rsidR="001E3FDC" w:rsidRPr="004826FD">
        <w:rPr>
          <w:rFonts w:eastAsia="Times New Roman" w:cstheme="minorHAnsi"/>
          <w:b/>
          <w:bCs/>
          <w:color w:val="333333"/>
          <w:sz w:val="24"/>
          <w:szCs w:val="24"/>
          <w:lang w:eastAsia="pl-PL"/>
        </w:rPr>
        <w:t>albo przez osobę uprawnioną do reprezentacji, </w:t>
      </w:r>
      <w:r w:rsidRPr="00656135">
        <w:rPr>
          <w:sz w:val="24"/>
          <w:szCs w:val="24"/>
        </w:rPr>
        <w:t xml:space="preserve"> w biurze LGD, w terminie wskazanym w ogłoszeniu.</w:t>
      </w:r>
    </w:p>
    <w:p w:rsidR="000C4021" w:rsidRPr="00656135" w:rsidRDefault="00872CA6" w:rsidP="00C55929">
      <w:pPr>
        <w:pStyle w:val="Akapitzlist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sz w:val="24"/>
          <w:szCs w:val="24"/>
        </w:rPr>
      </w:pPr>
      <w:r w:rsidRPr="00656135">
        <w:rPr>
          <w:sz w:val="24"/>
          <w:szCs w:val="24"/>
        </w:rPr>
        <w:t>Wnioski złożone za pośrednictwem poczty tradycyjnej i elektronicznej nie będą rozpatrywane.</w:t>
      </w:r>
    </w:p>
    <w:p w:rsidR="000C4021" w:rsidRPr="00656135" w:rsidRDefault="00872CA6" w:rsidP="00C55929">
      <w:pPr>
        <w:pStyle w:val="Akapitzlist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sz w:val="24"/>
          <w:szCs w:val="24"/>
        </w:rPr>
      </w:pPr>
      <w:r w:rsidRPr="00656135">
        <w:rPr>
          <w:sz w:val="24"/>
          <w:szCs w:val="24"/>
        </w:rPr>
        <w:t xml:space="preserve">Wniosek powinien być wypełniony elektronicznie. </w:t>
      </w:r>
    </w:p>
    <w:p w:rsidR="001673FC" w:rsidRPr="00656135" w:rsidRDefault="001673FC" w:rsidP="00C55929">
      <w:pPr>
        <w:pStyle w:val="Akapitzlist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sz w:val="24"/>
          <w:szCs w:val="24"/>
        </w:rPr>
      </w:pPr>
      <w:r w:rsidRPr="00656135">
        <w:rPr>
          <w:rFonts w:eastAsia="Times New Roman" w:cstheme="minorHAnsi"/>
          <w:bCs/>
          <w:color w:val="333333"/>
          <w:sz w:val="24"/>
          <w:szCs w:val="24"/>
          <w:lang w:eastAsia="pl-PL"/>
        </w:rPr>
        <w:t xml:space="preserve">Wniosek </w:t>
      </w:r>
      <w:r w:rsidRPr="004826FD">
        <w:rPr>
          <w:rFonts w:eastAsia="Times New Roman" w:cstheme="minorHAnsi"/>
          <w:bCs/>
          <w:color w:val="333333"/>
          <w:sz w:val="24"/>
          <w:szCs w:val="24"/>
          <w:lang w:eastAsia="pl-PL"/>
        </w:rPr>
        <w:t>wraz z załącznikami należy składać:</w:t>
      </w:r>
    </w:p>
    <w:p w:rsidR="001673FC" w:rsidRPr="00656135" w:rsidRDefault="001673FC" w:rsidP="009B2999">
      <w:pPr>
        <w:pStyle w:val="Akapitzlist"/>
        <w:numPr>
          <w:ilvl w:val="0"/>
          <w:numId w:val="15"/>
        </w:num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656135">
        <w:rPr>
          <w:rFonts w:eastAsia="Times New Roman" w:cstheme="minorHAnsi"/>
          <w:sz w:val="24"/>
          <w:szCs w:val="24"/>
          <w:lang w:eastAsia="pl-PL"/>
        </w:rPr>
        <w:t>w wersji papierowej -  </w:t>
      </w:r>
      <w:r w:rsidRPr="00656135">
        <w:rPr>
          <w:rFonts w:eastAsia="Times New Roman" w:cstheme="minorHAnsi"/>
          <w:b/>
          <w:bCs/>
          <w:sz w:val="24"/>
          <w:szCs w:val="24"/>
          <w:lang w:eastAsia="pl-PL"/>
        </w:rPr>
        <w:t>w 2 egzemplarzach,</w:t>
      </w:r>
    </w:p>
    <w:p w:rsidR="001673FC" w:rsidRPr="00656135" w:rsidRDefault="001673FC" w:rsidP="009B2999">
      <w:pPr>
        <w:pStyle w:val="Akapitzlist"/>
        <w:numPr>
          <w:ilvl w:val="0"/>
          <w:numId w:val="15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656135">
        <w:rPr>
          <w:rFonts w:eastAsia="Times New Roman" w:cstheme="minorHAnsi"/>
          <w:sz w:val="24"/>
          <w:szCs w:val="24"/>
          <w:lang w:eastAsia="pl-PL"/>
        </w:rPr>
        <w:t>w wersji  elektronicznej - </w:t>
      </w:r>
      <w:r w:rsidRPr="00656135">
        <w:rPr>
          <w:rFonts w:eastAsia="Times New Roman" w:cstheme="minorHAnsi"/>
          <w:b/>
          <w:bCs/>
          <w:sz w:val="24"/>
          <w:szCs w:val="24"/>
          <w:lang w:eastAsia="pl-PL"/>
        </w:rPr>
        <w:t>2 płyty CD </w:t>
      </w:r>
      <w:r w:rsidRPr="00656135">
        <w:rPr>
          <w:rFonts w:eastAsia="Times New Roman" w:cstheme="minorHAnsi"/>
          <w:sz w:val="24"/>
          <w:szCs w:val="24"/>
          <w:lang w:eastAsia="pl-PL"/>
        </w:rPr>
        <w:t>(wraz z załącznikami).</w:t>
      </w:r>
    </w:p>
    <w:p w:rsidR="003E4446" w:rsidRPr="003E4446" w:rsidRDefault="00872CA6" w:rsidP="00626CFA">
      <w:pPr>
        <w:pStyle w:val="Akapitzlist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333333"/>
          <w:sz w:val="24"/>
          <w:szCs w:val="24"/>
          <w:lang w:eastAsia="pl-PL"/>
        </w:rPr>
      </w:pPr>
      <w:r w:rsidRPr="00656135">
        <w:rPr>
          <w:sz w:val="24"/>
          <w:szCs w:val="24"/>
        </w:rPr>
        <w:t xml:space="preserve">Wniosek wraz z załącznikami </w:t>
      </w:r>
      <w:r w:rsidR="00542621">
        <w:rPr>
          <w:sz w:val="24"/>
          <w:szCs w:val="24"/>
        </w:rPr>
        <w:t xml:space="preserve">powinien być trwale spięty – </w:t>
      </w:r>
      <w:r w:rsidRPr="00656135">
        <w:rPr>
          <w:sz w:val="24"/>
          <w:szCs w:val="24"/>
        </w:rPr>
        <w:t xml:space="preserve">umieszony </w:t>
      </w:r>
      <w:r w:rsidR="00C55929" w:rsidRPr="00656135">
        <w:rPr>
          <w:sz w:val="24"/>
          <w:szCs w:val="24"/>
        </w:rPr>
        <w:t xml:space="preserve">                                      </w:t>
      </w:r>
      <w:r w:rsidR="00626CFA" w:rsidRPr="00656135">
        <w:rPr>
          <w:sz w:val="24"/>
          <w:szCs w:val="24"/>
        </w:rPr>
        <w:t>w skoroszycie</w:t>
      </w:r>
      <w:r w:rsidR="00542621">
        <w:rPr>
          <w:sz w:val="24"/>
          <w:szCs w:val="24"/>
        </w:rPr>
        <w:t xml:space="preserve">/segregatorze </w:t>
      </w:r>
      <w:r w:rsidR="00626CFA" w:rsidRPr="00656135">
        <w:rPr>
          <w:rFonts w:eastAsia="Times New Roman" w:cstheme="minorHAnsi"/>
          <w:color w:val="333333"/>
          <w:sz w:val="24"/>
          <w:szCs w:val="24"/>
          <w:lang w:eastAsia="pl-PL"/>
        </w:rPr>
        <w:t> i posiadać ponumerowane strony, co oznacza również ponumerowane stron danego załącznika</w:t>
      </w:r>
      <w:r w:rsidR="003E4446">
        <w:rPr>
          <w:rFonts w:eastAsia="Times New Roman" w:cstheme="minorHAnsi"/>
          <w:color w:val="333333"/>
          <w:sz w:val="24"/>
          <w:szCs w:val="24"/>
          <w:lang w:eastAsia="pl-PL"/>
        </w:rPr>
        <w:t>.</w:t>
      </w:r>
      <w:r w:rsidR="00626CFA" w:rsidRPr="00656135">
        <w:rPr>
          <w:rFonts w:eastAsia="Times New Roman" w:cstheme="minorHAnsi"/>
          <w:color w:val="333333"/>
          <w:sz w:val="24"/>
          <w:szCs w:val="24"/>
          <w:lang w:eastAsia="pl-PL"/>
        </w:rPr>
        <w:t xml:space="preserve"> </w:t>
      </w:r>
    </w:p>
    <w:p w:rsidR="00C55929" w:rsidRPr="00656135" w:rsidRDefault="00626CFA" w:rsidP="00626CFA">
      <w:pPr>
        <w:pStyle w:val="Akapitzlist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333333"/>
          <w:sz w:val="24"/>
          <w:szCs w:val="24"/>
          <w:lang w:eastAsia="pl-PL"/>
        </w:rPr>
      </w:pPr>
      <w:r w:rsidRPr="00656135">
        <w:rPr>
          <w:rFonts w:eastAsia="Times New Roman" w:cstheme="minorHAnsi"/>
          <w:b/>
          <w:bCs/>
          <w:color w:val="333333"/>
          <w:sz w:val="24"/>
          <w:szCs w:val="24"/>
          <w:lang w:eastAsia="pl-PL"/>
        </w:rPr>
        <w:t>Wnioskodawca powinien posiadać własny egzemplarz, na którym uzyska potwierdzenie wpływu.</w:t>
      </w:r>
    </w:p>
    <w:p w:rsidR="00C55929" w:rsidRPr="00656135" w:rsidRDefault="00C55929" w:rsidP="00C55929">
      <w:pPr>
        <w:pStyle w:val="Akapitzlist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b/>
          <w:bCs/>
          <w:color w:val="333333"/>
          <w:sz w:val="24"/>
          <w:szCs w:val="24"/>
          <w:lang w:eastAsia="pl-PL"/>
        </w:rPr>
      </w:pPr>
      <w:r w:rsidRPr="00656135">
        <w:rPr>
          <w:sz w:val="24"/>
          <w:szCs w:val="24"/>
        </w:rPr>
        <w:t>Za moment złożenia wniosku uznaje się datę wpływu wniosku do biura LGD.</w:t>
      </w:r>
    </w:p>
    <w:p w:rsidR="00256597" w:rsidRDefault="00256597" w:rsidP="003F0611">
      <w:pPr>
        <w:shd w:val="clear" w:color="auto" w:fill="FFFFFF"/>
        <w:spacing w:after="0" w:line="240" w:lineRule="auto"/>
        <w:rPr>
          <w:rFonts w:eastAsia="Times New Roman" w:cstheme="minorHAnsi"/>
          <w:color w:val="333333"/>
          <w:sz w:val="24"/>
          <w:szCs w:val="24"/>
          <w:lang w:eastAsia="pl-PL"/>
        </w:rPr>
      </w:pPr>
    </w:p>
    <w:p w:rsidR="004826FD" w:rsidRPr="003F0611" w:rsidRDefault="004826FD" w:rsidP="003F0611">
      <w:pPr>
        <w:shd w:val="clear" w:color="auto" w:fill="FFFFFF"/>
        <w:spacing w:after="0" w:line="240" w:lineRule="auto"/>
        <w:rPr>
          <w:rFonts w:eastAsia="Times New Roman" w:cstheme="minorHAnsi"/>
          <w:color w:val="333333"/>
          <w:sz w:val="24"/>
          <w:szCs w:val="24"/>
          <w:lang w:eastAsia="pl-PL"/>
        </w:rPr>
      </w:pPr>
      <w:r w:rsidRPr="003F0611">
        <w:rPr>
          <w:rFonts w:eastAsia="Times New Roman" w:cstheme="minorHAnsi"/>
          <w:b/>
          <w:bCs/>
          <w:color w:val="333333"/>
          <w:sz w:val="24"/>
          <w:szCs w:val="24"/>
          <w:lang w:eastAsia="pl-PL"/>
        </w:rPr>
        <w:t>Forma wsparcia:</w:t>
      </w:r>
      <w:r w:rsidR="001E3FDC" w:rsidRPr="003F0611">
        <w:rPr>
          <w:rFonts w:eastAsia="Times New Roman" w:cstheme="minorHAnsi"/>
          <w:color w:val="333333"/>
          <w:sz w:val="24"/>
          <w:szCs w:val="24"/>
          <w:lang w:eastAsia="pl-PL"/>
        </w:rPr>
        <w:t> dotacja</w:t>
      </w:r>
      <w:r w:rsidRPr="003F0611">
        <w:rPr>
          <w:rFonts w:eastAsia="Times New Roman" w:cstheme="minorHAnsi"/>
          <w:color w:val="333333"/>
          <w:sz w:val="24"/>
          <w:szCs w:val="24"/>
          <w:lang w:eastAsia="pl-PL"/>
        </w:rPr>
        <w:t> </w:t>
      </w:r>
    </w:p>
    <w:p w:rsidR="00D147AA" w:rsidRDefault="00D147AA" w:rsidP="004826FD">
      <w:pPr>
        <w:shd w:val="clear" w:color="auto" w:fill="FFFFFF"/>
        <w:spacing w:after="0" w:line="240" w:lineRule="auto"/>
        <w:rPr>
          <w:rFonts w:eastAsia="Times New Roman" w:cstheme="minorHAnsi"/>
          <w:color w:val="333333"/>
          <w:sz w:val="24"/>
          <w:szCs w:val="24"/>
          <w:lang w:eastAsia="pl-PL"/>
        </w:rPr>
      </w:pPr>
    </w:p>
    <w:p w:rsidR="00D147AA" w:rsidRPr="003F0611" w:rsidRDefault="00D147AA" w:rsidP="003F0611">
      <w:pPr>
        <w:shd w:val="clear" w:color="auto" w:fill="FFFFFF"/>
        <w:spacing w:after="0" w:line="240" w:lineRule="auto"/>
        <w:rPr>
          <w:rFonts w:eastAsia="Times New Roman" w:cstheme="minorHAnsi"/>
          <w:color w:val="333333"/>
          <w:sz w:val="24"/>
          <w:szCs w:val="24"/>
          <w:lang w:eastAsia="pl-PL"/>
        </w:rPr>
      </w:pPr>
      <w:r w:rsidRPr="003F0611">
        <w:rPr>
          <w:rFonts w:eastAsia="Times New Roman" w:cstheme="minorHAnsi"/>
          <w:b/>
          <w:color w:val="333333"/>
          <w:sz w:val="24"/>
          <w:szCs w:val="24"/>
          <w:lang w:eastAsia="pl-PL"/>
        </w:rPr>
        <w:t xml:space="preserve">Wysokość </w:t>
      </w:r>
      <w:r w:rsidR="00B1300B">
        <w:rPr>
          <w:rFonts w:eastAsia="Times New Roman" w:cstheme="minorHAnsi"/>
          <w:b/>
          <w:color w:val="333333"/>
          <w:sz w:val="24"/>
          <w:szCs w:val="24"/>
          <w:lang w:eastAsia="pl-PL"/>
        </w:rPr>
        <w:t>maksymalna k</w:t>
      </w:r>
      <w:r w:rsidRPr="003F0611">
        <w:rPr>
          <w:rFonts w:eastAsia="Times New Roman" w:cstheme="minorHAnsi"/>
          <w:b/>
          <w:color w:val="333333"/>
          <w:sz w:val="24"/>
          <w:szCs w:val="24"/>
          <w:lang w:eastAsia="pl-PL"/>
        </w:rPr>
        <w:t>woty</w:t>
      </w:r>
      <w:r w:rsidR="00B1300B">
        <w:rPr>
          <w:rFonts w:eastAsia="Times New Roman" w:cstheme="minorHAnsi"/>
          <w:b/>
          <w:color w:val="333333"/>
          <w:sz w:val="24"/>
          <w:szCs w:val="24"/>
          <w:lang w:eastAsia="pl-PL"/>
        </w:rPr>
        <w:t xml:space="preserve"> dotacji</w:t>
      </w:r>
      <w:r w:rsidR="00BF25AC">
        <w:rPr>
          <w:rFonts w:eastAsia="Times New Roman" w:cstheme="minorHAnsi"/>
          <w:b/>
          <w:color w:val="333333"/>
          <w:sz w:val="24"/>
          <w:szCs w:val="24"/>
          <w:lang w:eastAsia="pl-PL"/>
        </w:rPr>
        <w:t>(</w:t>
      </w:r>
      <w:r w:rsidRPr="003F0611">
        <w:rPr>
          <w:rFonts w:eastAsia="Times New Roman" w:cstheme="minorHAnsi"/>
          <w:b/>
          <w:color w:val="333333"/>
          <w:sz w:val="24"/>
          <w:szCs w:val="24"/>
          <w:lang w:eastAsia="pl-PL"/>
        </w:rPr>
        <w:t>grantu</w:t>
      </w:r>
      <w:r w:rsidR="00BF25AC">
        <w:rPr>
          <w:rFonts w:eastAsia="Times New Roman" w:cstheme="minorHAnsi"/>
          <w:b/>
          <w:color w:val="333333"/>
          <w:sz w:val="24"/>
          <w:szCs w:val="24"/>
          <w:lang w:eastAsia="pl-PL"/>
        </w:rPr>
        <w:t>)</w:t>
      </w:r>
      <w:r w:rsidRPr="003F0611">
        <w:rPr>
          <w:rFonts w:eastAsia="Times New Roman" w:cstheme="minorHAnsi"/>
          <w:b/>
          <w:color w:val="333333"/>
          <w:sz w:val="24"/>
          <w:szCs w:val="24"/>
          <w:lang w:eastAsia="pl-PL"/>
        </w:rPr>
        <w:t>:</w:t>
      </w:r>
      <w:r w:rsidR="00233798">
        <w:rPr>
          <w:rFonts w:eastAsia="Times New Roman" w:cstheme="minorHAnsi"/>
          <w:color w:val="333333"/>
          <w:sz w:val="24"/>
          <w:szCs w:val="24"/>
          <w:lang w:eastAsia="pl-PL"/>
        </w:rPr>
        <w:t xml:space="preserve"> 2</w:t>
      </w:r>
      <w:r w:rsidRPr="003F0611">
        <w:rPr>
          <w:rFonts w:eastAsia="Times New Roman" w:cstheme="minorHAnsi"/>
          <w:color w:val="333333"/>
          <w:sz w:val="24"/>
          <w:szCs w:val="24"/>
          <w:lang w:eastAsia="pl-PL"/>
        </w:rPr>
        <w:t xml:space="preserve">0 000 zł </w:t>
      </w:r>
    </w:p>
    <w:p w:rsidR="00D147AA" w:rsidRDefault="00D147AA" w:rsidP="004826FD">
      <w:pPr>
        <w:shd w:val="clear" w:color="auto" w:fill="FFFFFF"/>
        <w:spacing w:after="0" w:line="240" w:lineRule="auto"/>
        <w:rPr>
          <w:rFonts w:eastAsia="Times New Roman" w:cstheme="minorHAnsi"/>
          <w:color w:val="333333"/>
          <w:sz w:val="24"/>
          <w:szCs w:val="24"/>
          <w:lang w:eastAsia="pl-PL"/>
        </w:rPr>
      </w:pPr>
    </w:p>
    <w:p w:rsidR="00D147AA" w:rsidRPr="003F0611" w:rsidRDefault="00D147AA" w:rsidP="003F0611">
      <w:pPr>
        <w:shd w:val="clear" w:color="auto" w:fill="FFFFFF"/>
        <w:spacing w:after="0" w:line="240" w:lineRule="auto"/>
        <w:rPr>
          <w:rFonts w:eastAsia="Times New Roman" w:cstheme="minorHAnsi"/>
          <w:color w:val="333333"/>
          <w:sz w:val="24"/>
          <w:szCs w:val="24"/>
          <w:lang w:eastAsia="pl-PL"/>
        </w:rPr>
      </w:pPr>
      <w:r w:rsidRPr="003F0611">
        <w:rPr>
          <w:rFonts w:eastAsia="Times New Roman" w:cstheme="minorHAnsi"/>
          <w:b/>
          <w:color w:val="333333"/>
          <w:sz w:val="24"/>
          <w:szCs w:val="24"/>
          <w:lang w:eastAsia="pl-PL"/>
        </w:rPr>
        <w:t xml:space="preserve">Intensywność pomocy </w:t>
      </w:r>
      <w:r w:rsidRPr="003F0611">
        <w:rPr>
          <w:rFonts w:eastAsia="Times New Roman" w:cstheme="minorHAnsi"/>
          <w:color w:val="333333"/>
          <w:sz w:val="24"/>
          <w:szCs w:val="24"/>
          <w:lang w:eastAsia="pl-PL"/>
        </w:rPr>
        <w:t>(poziom dofinansowania): 100 %</w:t>
      </w:r>
    </w:p>
    <w:p w:rsidR="00D147AA" w:rsidRDefault="00D147AA" w:rsidP="004826FD">
      <w:pPr>
        <w:shd w:val="clear" w:color="auto" w:fill="FFFFFF"/>
        <w:spacing w:after="0" w:line="240" w:lineRule="auto"/>
        <w:rPr>
          <w:rFonts w:eastAsia="Times New Roman" w:cstheme="minorHAnsi"/>
          <w:color w:val="333333"/>
          <w:sz w:val="24"/>
          <w:szCs w:val="24"/>
          <w:lang w:eastAsia="pl-PL"/>
        </w:rPr>
      </w:pPr>
    </w:p>
    <w:p w:rsidR="00D147AA" w:rsidRPr="003F0611" w:rsidRDefault="00D147AA" w:rsidP="003F0611">
      <w:pPr>
        <w:shd w:val="clear" w:color="auto" w:fill="FFFFFF"/>
        <w:spacing w:after="0" w:line="240" w:lineRule="auto"/>
        <w:rPr>
          <w:rFonts w:eastAsia="Times New Roman" w:cstheme="minorHAnsi"/>
          <w:color w:val="333333"/>
          <w:sz w:val="24"/>
          <w:szCs w:val="24"/>
          <w:lang w:eastAsia="pl-PL"/>
        </w:rPr>
      </w:pPr>
      <w:r w:rsidRPr="003F0611">
        <w:rPr>
          <w:rFonts w:eastAsia="Times New Roman" w:cstheme="minorHAnsi"/>
          <w:b/>
          <w:color w:val="333333"/>
          <w:sz w:val="24"/>
          <w:szCs w:val="24"/>
          <w:lang w:eastAsia="pl-PL"/>
        </w:rPr>
        <w:t>Limit środków w ramach naboru:</w:t>
      </w:r>
      <w:r w:rsidR="00233798">
        <w:rPr>
          <w:rFonts w:eastAsia="Times New Roman" w:cstheme="minorHAnsi"/>
          <w:color w:val="333333"/>
          <w:sz w:val="24"/>
          <w:szCs w:val="24"/>
          <w:lang w:eastAsia="pl-PL"/>
        </w:rPr>
        <w:t xml:space="preserve"> 2</w:t>
      </w:r>
      <w:r w:rsidRPr="003F0611">
        <w:rPr>
          <w:rFonts w:eastAsia="Times New Roman" w:cstheme="minorHAnsi"/>
          <w:color w:val="333333"/>
          <w:sz w:val="24"/>
          <w:szCs w:val="24"/>
          <w:lang w:eastAsia="pl-PL"/>
        </w:rPr>
        <w:t xml:space="preserve">00 000 zł </w:t>
      </w:r>
    </w:p>
    <w:p w:rsidR="001E3FDC" w:rsidRPr="004826FD" w:rsidRDefault="00D147AA" w:rsidP="004826FD">
      <w:pPr>
        <w:shd w:val="clear" w:color="auto" w:fill="FFFFFF"/>
        <w:spacing w:after="0" w:line="240" w:lineRule="auto"/>
        <w:rPr>
          <w:rFonts w:eastAsia="Times New Roman" w:cstheme="minorHAnsi"/>
          <w:color w:val="333333"/>
          <w:sz w:val="24"/>
          <w:szCs w:val="24"/>
          <w:lang w:eastAsia="pl-PL"/>
        </w:rPr>
      </w:pPr>
      <w:r>
        <w:rPr>
          <w:rFonts w:eastAsia="Times New Roman" w:cstheme="minorHAnsi"/>
          <w:color w:val="333333"/>
          <w:sz w:val="24"/>
          <w:szCs w:val="24"/>
          <w:lang w:eastAsia="pl-PL"/>
        </w:rPr>
        <w:t xml:space="preserve"> </w:t>
      </w:r>
    </w:p>
    <w:p w:rsidR="00324C64" w:rsidRPr="003F0611" w:rsidRDefault="004826FD" w:rsidP="003F0611">
      <w:p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3F0611">
        <w:rPr>
          <w:rFonts w:eastAsia="Times New Roman" w:cstheme="minorHAnsi"/>
          <w:b/>
          <w:bCs/>
          <w:sz w:val="24"/>
          <w:szCs w:val="24"/>
          <w:lang w:eastAsia="pl-PL"/>
        </w:rPr>
        <w:t>Uprawnieni wnioskodawcy:</w:t>
      </w:r>
      <w:r w:rsidRPr="003F0611">
        <w:rPr>
          <w:rFonts w:eastAsia="Times New Roman" w:cstheme="minorHAnsi"/>
          <w:sz w:val="24"/>
          <w:szCs w:val="24"/>
          <w:lang w:eastAsia="pl-PL"/>
        </w:rPr>
        <w:t> </w:t>
      </w:r>
    </w:p>
    <w:p w:rsidR="00511B51" w:rsidRPr="009B2999" w:rsidRDefault="00511B51" w:rsidP="00511B51">
      <w:pPr>
        <w:pStyle w:val="Akapitzlist"/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sz w:val="24"/>
          <w:szCs w:val="24"/>
        </w:rPr>
      </w:pPr>
      <w:r w:rsidRPr="009B2999">
        <w:rPr>
          <w:sz w:val="24"/>
          <w:szCs w:val="24"/>
        </w:rPr>
        <w:t>O wsparcie może ubiegać się podmiot będący: organizacją pozarządową zarejestrowaną w KRS.</w:t>
      </w:r>
    </w:p>
    <w:p w:rsidR="00511B51" w:rsidRPr="009B2999" w:rsidRDefault="00066BA2" w:rsidP="00511B51">
      <w:pPr>
        <w:pStyle w:val="Akapitzlist"/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Wnioskodawca </w:t>
      </w:r>
      <w:r w:rsidR="00511B51" w:rsidRPr="009B2999">
        <w:rPr>
          <w:sz w:val="24"/>
          <w:szCs w:val="24"/>
        </w:rPr>
        <w:t>zobowiązany jest wykazać, że:</w:t>
      </w:r>
    </w:p>
    <w:p w:rsidR="00511B51" w:rsidRPr="009B2999" w:rsidRDefault="00511B51" w:rsidP="00511B51">
      <w:pPr>
        <w:pStyle w:val="Akapitzlist"/>
        <w:numPr>
          <w:ilvl w:val="0"/>
          <w:numId w:val="14"/>
        </w:numPr>
        <w:shd w:val="clear" w:color="auto" w:fill="FFFFFF"/>
        <w:spacing w:after="0" w:line="240" w:lineRule="auto"/>
        <w:jc w:val="both"/>
        <w:rPr>
          <w:sz w:val="24"/>
          <w:szCs w:val="24"/>
        </w:rPr>
      </w:pPr>
      <w:r w:rsidRPr="009B2999">
        <w:rPr>
          <w:sz w:val="24"/>
          <w:szCs w:val="24"/>
        </w:rPr>
        <w:t xml:space="preserve">posiada doświadczenie w realizacji projektów o charakterze podobnym do operacji, którą zamierza realizować, </w:t>
      </w:r>
      <w:r w:rsidRPr="00256597">
        <w:rPr>
          <w:sz w:val="24"/>
          <w:szCs w:val="24"/>
          <w:u w:val="single"/>
        </w:rPr>
        <w:t xml:space="preserve">lub </w:t>
      </w:r>
    </w:p>
    <w:p w:rsidR="00511B51" w:rsidRPr="009B2999" w:rsidRDefault="00511B51" w:rsidP="00511B51">
      <w:pPr>
        <w:pStyle w:val="Akapitzlist"/>
        <w:numPr>
          <w:ilvl w:val="0"/>
          <w:numId w:val="14"/>
        </w:numPr>
        <w:shd w:val="clear" w:color="auto" w:fill="FFFFFF"/>
        <w:spacing w:after="0" w:line="240" w:lineRule="auto"/>
        <w:jc w:val="both"/>
        <w:rPr>
          <w:sz w:val="24"/>
          <w:szCs w:val="24"/>
        </w:rPr>
      </w:pPr>
      <w:r w:rsidRPr="009B2999">
        <w:rPr>
          <w:sz w:val="24"/>
          <w:szCs w:val="24"/>
        </w:rPr>
        <w:t>posiada zasoby odpowiednie do przedmiotu operacji, którą zamierza realizować,</w:t>
      </w:r>
      <w:r w:rsidRPr="00256597">
        <w:rPr>
          <w:sz w:val="24"/>
          <w:szCs w:val="24"/>
          <w:u w:val="single"/>
        </w:rPr>
        <w:t xml:space="preserve"> lub</w:t>
      </w:r>
      <w:r w:rsidRPr="009B2999">
        <w:rPr>
          <w:sz w:val="24"/>
          <w:szCs w:val="24"/>
        </w:rPr>
        <w:t xml:space="preserve"> </w:t>
      </w:r>
    </w:p>
    <w:p w:rsidR="00511B51" w:rsidRPr="009B2999" w:rsidRDefault="00511B51" w:rsidP="00511B51">
      <w:pPr>
        <w:pStyle w:val="Akapitzlist"/>
        <w:numPr>
          <w:ilvl w:val="0"/>
          <w:numId w:val="14"/>
        </w:numPr>
        <w:shd w:val="clear" w:color="auto" w:fill="FFFFFF"/>
        <w:spacing w:after="0" w:line="240" w:lineRule="auto"/>
        <w:jc w:val="both"/>
        <w:rPr>
          <w:sz w:val="24"/>
          <w:szCs w:val="24"/>
        </w:rPr>
      </w:pPr>
      <w:r w:rsidRPr="009B2999">
        <w:rPr>
          <w:sz w:val="24"/>
          <w:szCs w:val="24"/>
        </w:rPr>
        <w:t xml:space="preserve">wykonuje działalność odpowiednią do przedmiotu operacji, którą zamierza realizować. </w:t>
      </w:r>
    </w:p>
    <w:p w:rsidR="00511B51" w:rsidRPr="009B2999" w:rsidRDefault="00511B51" w:rsidP="00511B51">
      <w:pPr>
        <w:pStyle w:val="Akapitzlist"/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sz w:val="24"/>
          <w:szCs w:val="24"/>
        </w:rPr>
      </w:pPr>
      <w:r w:rsidRPr="009B2999">
        <w:rPr>
          <w:sz w:val="24"/>
          <w:szCs w:val="24"/>
        </w:rPr>
        <w:t xml:space="preserve">Podmiot ubiegający się o wsparcie musi posiadać numer identyfikacyjny nadany </w:t>
      </w:r>
      <w:r w:rsidR="00990993">
        <w:rPr>
          <w:sz w:val="24"/>
          <w:szCs w:val="24"/>
        </w:rPr>
        <w:t xml:space="preserve">                             </w:t>
      </w:r>
      <w:r w:rsidRPr="009B2999">
        <w:rPr>
          <w:sz w:val="24"/>
          <w:szCs w:val="24"/>
        </w:rPr>
        <w:t xml:space="preserve">w trybie przepisów o krajowym systemie ewidencji producentów, ewidencji </w:t>
      </w:r>
      <w:r w:rsidRPr="009B2999">
        <w:rPr>
          <w:sz w:val="24"/>
          <w:szCs w:val="24"/>
        </w:rPr>
        <w:lastRenderedPageBreak/>
        <w:t>gospodarstw rolnych oraz ewidencji wniosków o przyznanie płatności, zwany dalej „numerem identyfikacyjnym”.</w:t>
      </w:r>
    </w:p>
    <w:p w:rsidR="004F7680" w:rsidRPr="004F7680" w:rsidRDefault="00511B51" w:rsidP="004F7680">
      <w:pPr>
        <w:pStyle w:val="Akapitzlist"/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333333"/>
          <w:sz w:val="24"/>
          <w:szCs w:val="24"/>
          <w:lang w:eastAsia="pl-PL"/>
        </w:rPr>
      </w:pPr>
      <w:r w:rsidRPr="009B2999">
        <w:rPr>
          <w:sz w:val="24"/>
          <w:szCs w:val="24"/>
        </w:rPr>
        <w:t>Grantobiorca nie może prowadzić działalności gospodarczej w zakresie wnioskowanej operacji.</w:t>
      </w:r>
    </w:p>
    <w:p w:rsidR="00324C64" w:rsidRPr="009B2999" w:rsidRDefault="00324C64" w:rsidP="004826FD">
      <w:pPr>
        <w:shd w:val="clear" w:color="auto" w:fill="FFFFFF"/>
        <w:spacing w:after="0" w:line="240" w:lineRule="auto"/>
        <w:rPr>
          <w:rFonts w:eastAsia="Times New Roman" w:cstheme="minorHAnsi"/>
          <w:color w:val="333333"/>
          <w:sz w:val="24"/>
          <w:szCs w:val="24"/>
          <w:lang w:eastAsia="pl-PL"/>
        </w:rPr>
      </w:pPr>
    </w:p>
    <w:p w:rsidR="004826FD" w:rsidRPr="003F0611" w:rsidRDefault="004826FD" w:rsidP="003F0611">
      <w:pPr>
        <w:shd w:val="clear" w:color="auto" w:fill="FFFFFF"/>
        <w:spacing w:after="0" w:line="240" w:lineRule="auto"/>
        <w:rPr>
          <w:rFonts w:eastAsia="Times New Roman" w:cstheme="minorHAnsi"/>
          <w:color w:val="333333"/>
          <w:sz w:val="24"/>
          <w:szCs w:val="24"/>
          <w:lang w:eastAsia="pl-PL"/>
        </w:rPr>
      </w:pPr>
      <w:r w:rsidRPr="003F0611">
        <w:rPr>
          <w:rFonts w:eastAsia="Times New Roman" w:cstheme="minorHAnsi"/>
          <w:b/>
          <w:bCs/>
          <w:color w:val="333333"/>
          <w:sz w:val="24"/>
          <w:szCs w:val="24"/>
          <w:lang w:eastAsia="pl-PL"/>
        </w:rPr>
        <w:t>Warunki udzielenia wsparcia w ramach naboru oraz kryteria wyboru operacji:</w:t>
      </w:r>
    </w:p>
    <w:p w:rsidR="004826FD" w:rsidRPr="002B2076" w:rsidRDefault="004826FD" w:rsidP="00AD5DF0">
      <w:pPr>
        <w:pStyle w:val="Akapitzlist"/>
        <w:numPr>
          <w:ilvl w:val="0"/>
          <w:numId w:val="18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333333"/>
          <w:sz w:val="24"/>
          <w:szCs w:val="24"/>
          <w:lang w:eastAsia="pl-PL"/>
        </w:rPr>
      </w:pPr>
      <w:r w:rsidRPr="002B2076">
        <w:rPr>
          <w:rFonts w:eastAsia="Times New Roman" w:cstheme="minorHAnsi"/>
          <w:color w:val="333333"/>
          <w:sz w:val="24"/>
          <w:szCs w:val="24"/>
          <w:lang w:eastAsia="pl-PL"/>
        </w:rPr>
        <w:t>Złożenie</w:t>
      </w:r>
      <w:r w:rsidR="00AD5DF0">
        <w:rPr>
          <w:rFonts w:eastAsia="Times New Roman" w:cstheme="minorHAnsi"/>
          <w:color w:val="333333"/>
          <w:sz w:val="24"/>
          <w:szCs w:val="24"/>
          <w:lang w:eastAsia="pl-PL"/>
        </w:rPr>
        <w:t xml:space="preserve"> kompletnego</w:t>
      </w:r>
      <w:r w:rsidRPr="002B2076">
        <w:rPr>
          <w:rFonts w:eastAsia="Times New Roman" w:cstheme="minorHAnsi"/>
          <w:color w:val="333333"/>
          <w:sz w:val="24"/>
          <w:szCs w:val="24"/>
          <w:lang w:eastAsia="pl-PL"/>
        </w:rPr>
        <w:t xml:space="preserve"> wniosku wraz z wym</w:t>
      </w:r>
      <w:r w:rsidR="002B2076" w:rsidRPr="002B2076">
        <w:rPr>
          <w:rFonts w:eastAsia="Times New Roman" w:cstheme="minorHAnsi"/>
          <w:color w:val="333333"/>
          <w:sz w:val="24"/>
          <w:szCs w:val="24"/>
          <w:lang w:eastAsia="pl-PL"/>
        </w:rPr>
        <w:t xml:space="preserve">aganymi załącznikami w miejscu,  terminie </w:t>
      </w:r>
      <w:r w:rsidR="002B2076" w:rsidRPr="002B2076">
        <w:rPr>
          <w:rFonts w:cstheme="minorHAnsi"/>
          <w:color w:val="333333"/>
          <w:sz w:val="24"/>
          <w:szCs w:val="24"/>
        </w:rPr>
        <w:t xml:space="preserve"> oraz w sposób wskazany w ogłoszeniu o naborze</w:t>
      </w:r>
      <w:r w:rsidR="002B2076" w:rsidRPr="002B2076">
        <w:rPr>
          <w:rFonts w:eastAsia="Times New Roman" w:cstheme="minorHAnsi"/>
          <w:color w:val="333333"/>
          <w:sz w:val="24"/>
          <w:szCs w:val="24"/>
          <w:lang w:eastAsia="pl-PL"/>
        </w:rPr>
        <w:t xml:space="preserve">. </w:t>
      </w:r>
    </w:p>
    <w:p w:rsidR="004826FD" w:rsidRDefault="004826FD" w:rsidP="00AD5DF0">
      <w:pPr>
        <w:pStyle w:val="Akapitzlist"/>
        <w:numPr>
          <w:ilvl w:val="0"/>
          <w:numId w:val="18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FF0000"/>
          <w:sz w:val="24"/>
          <w:szCs w:val="24"/>
          <w:lang w:eastAsia="pl-PL"/>
        </w:rPr>
      </w:pPr>
      <w:r w:rsidRPr="002B2076">
        <w:rPr>
          <w:rFonts w:eastAsia="Times New Roman" w:cstheme="minorHAnsi"/>
          <w:color w:val="333333"/>
          <w:sz w:val="24"/>
          <w:szCs w:val="24"/>
          <w:lang w:eastAsia="pl-PL"/>
        </w:rPr>
        <w:t>Zgodność</w:t>
      </w:r>
      <w:r w:rsidR="002B2076">
        <w:rPr>
          <w:rFonts w:eastAsia="Times New Roman" w:cstheme="minorHAnsi"/>
          <w:color w:val="333333"/>
          <w:sz w:val="24"/>
          <w:szCs w:val="24"/>
          <w:lang w:eastAsia="pl-PL"/>
        </w:rPr>
        <w:t xml:space="preserve"> operacji </w:t>
      </w:r>
      <w:r w:rsidRPr="002B2076">
        <w:rPr>
          <w:rFonts w:eastAsia="Times New Roman" w:cstheme="minorHAnsi"/>
          <w:color w:val="333333"/>
          <w:sz w:val="24"/>
          <w:szCs w:val="24"/>
          <w:lang w:eastAsia="pl-PL"/>
        </w:rPr>
        <w:t xml:space="preserve"> z zakresem tematycznym</w:t>
      </w:r>
      <w:r w:rsidR="000C5A5D">
        <w:rPr>
          <w:rFonts w:eastAsia="Times New Roman" w:cstheme="minorHAnsi"/>
          <w:color w:val="333333"/>
          <w:sz w:val="24"/>
          <w:szCs w:val="24"/>
          <w:lang w:eastAsia="pl-PL"/>
        </w:rPr>
        <w:t xml:space="preserve"> </w:t>
      </w:r>
      <w:r w:rsidR="000C5A5D" w:rsidRPr="000C5A5D">
        <w:rPr>
          <w:rFonts w:eastAsia="Times New Roman" w:cstheme="minorHAnsi"/>
          <w:i/>
          <w:color w:val="333333"/>
          <w:sz w:val="24"/>
          <w:szCs w:val="24"/>
          <w:lang w:eastAsia="pl-PL"/>
        </w:rPr>
        <w:t>– zachowanie dziedzictwa lokalnego</w:t>
      </w:r>
      <w:r w:rsidR="002B2076" w:rsidRPr="00990993">
        <w:rPr>
          <w:sz w:val="24"/>
          <w:szCs w:val="24"/>
        </w:rPr>
        <w:t>,</w:t>
      </w:r>
      <w:r w:rsidRPr="00990993">
        <w:rPr>
          <w:rFonts w:eastAsia="Times New Roman" w:cstheme="minorHAnsi"/>
          <w:color w:val="333333"/>
          <w:sz w:val="24"/>
          <w:szCs w:val="24"/>
          <w:lang w:eastAsia="pl-PL"/>
        </w:rPr>
        <w:t xml:space="preserve"> o któr</w:t>
      </w:r>
      <w:r w:rsidR="002B2076" w:rsidRPr="00990993">
        <w:rPr>
          <w:rFonts w:eastAsia="Times New Roman" w:cstheme="minorHAnsi"/>
          <w:color w:val="333333"/>
          <w:sz w:val="24"/>
          <w:szCs w:val="24"/>
          <w:lang w:eastAsia="pl-PL"/>
        </w:rPr>
        <w:t>ym mowa</w:t>
      </w:r>
      <w:r w:rsidR="002B2076">
        <w:rPr>
          <w:rFonts w:eastAsia="Times New Roman" w:cstheme="minorHAnsi"/>
          <w:color w:val="333333"/>
          <w:sz w:val="24"/>
          <w:szCs w:val="24"/>
          <w:lang w:eastAsia="pl-PL"/>
        </w:rPr>
        <w:t xml:space="preserve"> w § 2 ust.</w:t>
      </w:r>
      <w:r w:rsidR="001E417C">
        <w:rPr>
          <w:rFonts w:eastAsia="Times New Roman" w:cstheme="minorHAnsi"/>
          <w:color w:val="333333"/>
          <w:sz w:val="24"/>
          <w:szCs w:val="24"/>
          <w:lang w:eastAsia="pl-PL"/>
        </w:rPr>
        <w:t xml:space="preserve"> </w:t>
      </w:r>
      <w:r w:rsidR="000C5A5D">
        <w:rPr>
          <w:rFonts w:eastAsia="Times New Roman" w:cstheme="minorHAnsi"/>
          <w:color w:val="333333"/>
          <w:sz w:val="24"/>
          <w:szCs w:val="24"/>
          <w:lang w:eastAsia="pl-PL"/>
        </w:rPr>
        <w:t>1 pkt. 5</w:t>
      </w:r>
      <w:r w:rsidRPr="002B2076">
        <w:rPr>
          <w:rFonts w:eastAsia="Times New Roman" w:cstheme="minorHAnsi"/>
          <w:color w:val="333333"/>
          <w:sz w:val="24"/>
          <w:szCs w:val="24"/>
          <w:lang w:eastAsia="pl-PL"/>
        </w:rPr>
        <w:t xml:space="preserve"> rozporządzenia Ministra</w:t>
      </w:r>
      <w:r w:rsidR="000C5A5D">
        <w:rPr>
          <w:rFonts w:eastAsia="Times New Roman" w:cstheme="minorHAnsi"/>
          <w:color w:val="333333"/>
          <w:sz w:val="24"/>
          <w:szCs w:val="24"/>
          <w:lang w:eastAsia="pl-PL"/>
        </w:rPr>
        <w:t xml:space="preserve"> Rolnictwa i Rozwoju Wsi                 z dnia </w:t>
      </w:r>
      <w:r w:rsidRPr="002B2076">
        <w:rPr>
          <w:rFonts w:eastAsia="Times New Roman" w:cstheme="minorHAnsi"/>
          <w:color w:val="333333"/>
          <w:sz w:val="24"/>
          <w:szCs w:val="24"/>
          <w:lang w:eastAsia="pl-PL"/>
        </w:rPr>
        <w:t xml:space="preserve">24 września 2015 r. w sprawie szczegółowych warunków i trybu przyznawania pomocy finansowej w ramach poddziałania „Wsparcie na wdrażanie operacji w ramach strategii rozwoju lokalnego kierowanego przez społeczność” objętego Programem Rozwoju Obszarów Wiejskich na lata 2014-2020 </w:t>
      </w:r>
      <w:r w:rsidR="001E417C">
        <w:rPr>
          <w:rFonts w:eastAsia="Times New Roman" w:cstheme="minorHAnsi"/>
          <w:sz w:val="24"/>
          <w:szCs w:val="24"/>
          <w:lang w:eastAsia="pl-PL"/>
        </w:rPr>
        <w:t>(</w:t>
      </w:r>
      <w:r w:rsidRPr="00D4118C">
        <w:rPr>
          <w:rFonts w:eastAsia="Times New Roman" w:cstheme="minorHAnsi"/>
          <w:sz w:val="24"/>
          <w:szCs w:val="24"/>
          <w:lang w:eastAsia="pl-PL"/>
        </w:rPr>
        <w:t xml:space="preserve"> Dz.</w:t>
      </w:r>
      <w:r w:rsidR="001E417C">
        <w:rPr>
          <w:rFonts w:eastAsia="Times New Roman" w:cstheme="minorHAnsi"/>
          <w:sz w:val="24"/>
          <w:szCs w:val="24"/>
          <w:lang w:eastAsia="pl-PL"/>
        </w:rPr>
        <w:t>U. z 2017 r. poz. 772 z późn. zm.</w:t>
      </w:r>
      <w:r w:rsidRPr="00D4118C">
        <w:rPr>
          <w:rFonts w:eastAsia="Times New Roman" w:cstheme="minorHAnsi"/>
          <w:sz w:val="24"/>
          <w:szCs w:val="24"/>
          <w:lang w:eastAsia="pl-PL"/>
        </w:rPr>
        <w:t>)</w:t>
      </w:r>
      <w:r w:rsidR="00ED186C">
        <w:rPr>
          <w:rFonts w:eastAsia="Times New Roman" w:cstheme="minorHAnsi"/>
          <w:sz w:val="24"/>
          <w:szCs w:val="24"/>
          <w:lang w:eastAsia="pl-PL"/>
        </w:rPr>
        <w:t>.</w:t>
      </w:r>
      <w:r w:rsidR="002B2076" w:rsidRPr="00D4118C">
        <w:rPr>
          <w:rFonts w:eastAsia="Times New Roman" w:cstheme="minorHAnsi"/>
          <w:sz w:val="24"/>
          <w:szCs w:val="24"/>
          <w:lang w:eastAsia="pl-PL"/>
        </w:rPr>
        <w:t xml:space="preserve"> </w:t>
      </w:r>
    </w:p>
    <w:p w:rsidR="00AD5DF0" w:rsidRPr="00AD5DF0" w:rsidRDefault="00AD5DF0" w:rsidP="00AD5DF0">
      <w:pPr>
        <w:pStyle w:val="Akapitzlist"/>
        <w:numPr>
          <w:ilvl w:val="0"/>
          <w:numId w:val="18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AD5DF0">
        <w:rPr>
          <w:rFonts w:cstheme="minorHAnsi"/>
          <w:sz w:val="24"/>
          <w:szCs w:val="24"/>
        </w:rPr>
        <w:t xml:space="preserve">Zgodność wniosku z:    </w:t>
      </w:r>
    </w:p>
    <w:p w:rsidR="004826FD" w:rsidRPr="00702EE1" w:rsidRDefault="004826FD" w:rsidP="00702EE1">
      <w:pPr>
        <w:pStyle w:val="Akapitzlist"/>
        <w:numPr>
          <w:ilvl w:val="0"/>
          <w:numId w:val="22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FF0000"/>
          <w:sz w:val="24"/>
          <w:szCs w:val="24"/>
          <w:lang w:eastAsia="pl-PL"/>
        </w:rPr>
      </w:pPr>
      <w:r w:rsidRPr="00702EE1">
        <w:rPr>
          <w:rFonts w:eastAsia="Times New Roman" w:cstheme="minorHAnsi"/>
          <w:color w:val="333333"/>
          <w:sz w:val="24"/>
          <w:szCs w:val="24"/>
          <w:lang w:eastAsia="pl-PL"/>
        </w:rPr>
        <w:t>z warunkami udzielenia wsparcia określonymi w rozporządzeniu Ministra Rolnictwa i Rozwoju Wsi z dnia 24 września 2015 r. w sprawie szczegółowych warunków i trybu przyznawania pomocy finansowej w ramach poddziałania „Wsparcie na wdrażanie operacji w ramach strategii rozwoju lokalnego kierowanego przez społeczność” objętego Programem Rozwoju Obszarów Wiejskich na lata 2014-</w:t>
      </w:r>
      <w:r w:rsidR="001E417C">
        <w:rPr>
          <w:rFonts w:eastAsia="Times New Roman" w:cstheme="minorHAnsi"/>
          <w:sz w:val="24"/>
          <w:szCs w:val="24"/>
          <w:lang w:eastAsia="pl-PL"/>
        </w:rPr>
        <w:t>2020 (</w:t>
      </w:r>
      <w:r w:rsidRPr="00D4118C">
        <w:rPr>
          <w:rFonts w:eastAsia="Times New Roman" w:cstheme="minorHAnsi"/>
          <w:sz w:val="24"/>
          <w:szCs w:val="24"/>
          <w:lang w:eastAsia="pl-PL"/>
        </w:rPr>
        <w:t>Dz.</w:t>
      </w:r>
      <w:r w:rsidR="001E417C">
        <w:rPr>
          <w:rFonts w:eastAsia="Times New Roman" w:cstheme="minorHAnsi"/>
          <w:sz w:val="24"/>
          <w:szCs w:val="24"/>
          <w:lang w:eastAsia="pl-PL"/>
        </w:rPr>
        <w:t>U. z 2017 r. poz. 772 z późn. zm.</w:t>
      </w:r>
      <w:r w:rsidRPr="00D4118C">
        <w:rPr>
          <w:rFonts w:eastAsia="Times New Roman" w:cstheme="minorHAnsi"/>
          <w:sz w:val="24"/>
          <w:szCs w:val="24"/>
          <w:lang w:eastAsia="pl-PL"/>
        </w:rPr>
        <w:t>)</w:t>
      </w:r>
    </w:p>
    <w:p w:rsidR="00801837" w:rsidRPr="00ED186C" w:rsidRDefault="00743587" w:rsidP="00702EE1">
      <w:pPr>
        <w:pStyle w:val="Akapitzlist"/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color w:val="333333"/>
          <w:sz w:val="24"/>
          <w:szCs w:val="24"/>
          <w:u w:val="single"/>
          <w:lang w:eastAsia="pl-PL"/>
        </w:rPr>
      </w:pPr>
      <w:r w:rsidRPr="00ED186C">
        <w:rPr>
          <w:rFonts w:eastAsia="Times New Roman" w:cstheme="minorHAnsi"/>
          <w:color w:val="333333"/>
          <w:sz w:val="24"/>
          <w:szCs w:val="24"/>
          <w:u w:val="single"/>
          <w:lang w:eastAsia="pl-PL"/>
        </w:rPr>
        <w:t>Kryteriami</w:t>
      </w:r>
      <w:r w:rsidR="00801837" w:rsidRPr="00ED186C">
        <w:rPr>
          <w:rFonts w:eastAsia="Times New Roman" w:cstheme="minorHAnsi"/>
          <w:color w:val="333333"/>
          <w:sz w:val="24"/>
          <w:szCs w:val="24"/>
          <w:u w:val="single"/>
          <w:lang w:eastAsia="pl-PL"/>
        </w:rPr>
        <w:t>:</w:t>
      </w:r>
      <w:r w:rsidRPr="00ED186C">
        <w:rPr>
          <w:rFonts w:eastAsia="Times New Roman" w:cstheme="minorHAnsi"/>
          <w:color w:val="333333"/>
          <w:sz w:val="24"/>
          <w:szCs w:val="24"/>
          <w:u w:val="single"/>
          <w:lang w:eastAsia="pl-PL"/>
        </w:rPr>
        <w:t xml:space="preserve"> </w:t>
      </w:r>
    </w:p>
    <w:p w:rsidR="004826FD" w:rsidRPr="00702EE1" w:rsidRDefault="00743587" w:rsidP="00801837">
      <w:pPr>
        <w:pStyle w:val="Akapitzlist"/>
        <w:numPr>
          <w:ilvl w:val="0"/>
          <w:numId w:val="3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color w:val="333333"/>
          <w:sz w:val="24"/>
          <w:szCs w:val="24"/>
          <w:lang w:eastAsia="pl-PL"/>
        </w:rPr>
      </w:pPr>
      <w:r>
        <w:rPr>
          <w:rFonts w:eastAsia="Times New Roman" w:cstheme="minorHAnsi"/>
          <w:color w:val="333333"/>
          <w:sz w:val="24"/>
          <w:szCs w:val="24"/>
          <w:lang w:eastAsia="pl-PL"/>
        </w:rPr>
        <w:t>Oceny W</w:t>
      </w:r>
      <w:r w:rsidR="004826FD" w:rsidRPr="00702EE1">
        <w:rPr>
          <w:rFonts w:eastAsia="Times New Roman" w:cstheme="minorHAnsi"/>
          <w:color w:val="333333"/>
          <w:sz w:val="24"/>
          <w:szCs w:val="24"/>
          <w:lang w:eastAsia="pl-PL"/>
        </w:rPr>
        <w:t xml:space="preserve">stępnej </w:t>
      </w:r>
      <w:r>
        <w:rPr>
          <w:rFonts w:eastAsia="Times New Roman" w:cstheme="minorHAnsi"/>
          <w:color w:val="333333"/>
          <w:sz w:val="24"/>
          <w:szCs w:val="24"/>
          <w:lang w:eastAsia="pl-PL"/>
        </w:rPr>
        <w:t>Projektów G</w:t>
      </w:r>
      <w:r w:rsidR="00A642EB" w:rsidRPr="00702EE1">
        <w:rPr>
          <w:rFonts w:eastAsia="Times New Roman" w:cstheme="minorHAnsi"/>
          <w:color w:val="333333"/>
          <w:sz w:val="24"/>
          <w:szCs w:val="24"/>
          <w:lang w:eastAsia="pl-PL"/>
        </w:rPr>
        <w:t xml:space="preserve">rantowych </w:t>
      </w:r>
      <w:r w:rsidR="004826FD" w:rsidRPr="00702EE1">
        <w:rPr>
          <w:rFonts w:eastAsia="Times New Roman" w:cstheme="minorHAnsi"/>
          <w:color w:val="333333"/>
          <w:sz w:val="24"/>
          <w:szCs w:val="24"/>
          <w:lang w:eastAsia="pl-PL"/>
        </w:rPr>
        <w:t>LGD Partnerstwo Ducha Gór</w:t>
      </w:r>
      <w:r w:rsidR="00A642EB" w:rsidRPr="00702EE1">
        <w:rPr>
          <w:rFonts w:eastAsia="Times New Roman" w:cstheme="minorHAnsi"/>
          <w:color w:val="333333"/>
          <w:sz w:val="24"/>
          <w:szCs w:val="24"/>
          <w:lang w:eastAsia="pl-PL"/>
        </w:rPr>
        <w:t xml:space="preserve">                                             – LSR 2014-2020</w:t>
      </w:r>
      <w:r w:rsidR="004826FD" w:rsidRPr="00702EE1">
        <w:rPr>
          <w:rFonts w:eastAsia="Times New Roman" w:cstheme="minorHAnsi"/>
          <w:color w:val="333333"/>
          <w:sz w:val="24"/>
          <w:szCs w:val="24"/>
          <w:lang w:eastAsia="pl-PL"/>
        </w:rPr>
        <w:t>,</w:t>
      </w:r>
    </w:p>
    <w:p w:rsidR="004826FD" w:rsidRPr="00702EE1" w:rsidRDefault="00743587" w:rsidP="00801837">
      <w:pPr>
        <w:pStyle w:val="Akapitzlist"/>
        <w:numPr>
          <w:ilvl w:val="0"/>
          <w:numId w:val="3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color w:val="333333"/>
          <w:sz w:val="24"/>
          <w:szCs w:val="24"/>
          <w:lang w:eastAsia="pl-PL"/>
        </w:rPr>
      </w:pPr>
      <w:r>
        <w:rPr>
          <w:rFonts w:eastAsia="Times New Roman" w:cstheme="minorHAnsi"/>
          <w:color w:val="333333"/>
          <w:sz w:val="24"/>
          <w:szCs w:val="24"/>
          <w:lang w:eastAsia="pl-PL"/>
        </w:rPr>
        <w:t>Oceny Zgodności Projektów G</w:t>
      </w:r>
      <w:r w:rsidR="00A642EB" w:rsidRPr="00702EE1">
        <w:rPr>
          <w:rFonts w:eastAsia="Times New Roman" w:cstheme="minorHAnsi"/>
          <w:color w:val="333333"/>
          <w:sz w:val="24"/>
          <w:szCs w:val="24"/>
          <w:lang w:eastAsia="pl-PL"/>
        </w:rPr>
        <w:t xml:space="preserve">rantowych z LSR 2014-2020 </w:t>
      </w:r>
      <w:r w:rsidR="002E246F" w:rsidRPr="00702EE1">
        <w:rPr>
          <w:rFonts w:eastAsia="Times New Roman" w:cstheme="minorHAnsi"/>
          <w:color w:val="333333"/>
          <w:sz w:val="24"/>
          <w:szCs w:val="24"/>
          <w:lang w:eastAsia="pl-PL"/>
        </w:rPr>
        <w:t xml:space="preserve">w zakresie celów wniosku (zgodność </w:t>
      </w:r>
      <w:r w:rsidR="004826FD" w:rsidRPr="00702EE1">
        <w:rPr>
          <w:rFonts w:eastAsia="Times New Roman" w:cstheme="minorHAnsi"/>
          <w:color w:val="333333"/>
          <w:sz w:val="24"/>
          <w:szCs w:val="24"/>
          <w:lang w:eastAsia="pl-PL"/>
        </w:rPr>
        <w:t>z celem głównym i celami szczegółowymi LSR przez osiągnięcie zaplanowanych w LSR wskaźników</w:t>
      </w:r>
      <w:r w:rsidR="002E246F" w:rsidRPr="00702EE1">
        <w:rPr>
          <w:rFonts w:eastAsia="Times New Roman" w:cstheme="minorHAnsi"/>
          <w:color w:val="333333"/>
          <w:sz w:val="24"/>
          <w:szCs w:val="24"/>
          <w:lang w:eastAsia="pl-PL"/>
        </w:rPr>
        <w:t>)</w:t>
      </w:r>
      <w:r w:rsidR="004826FD" w:rsidRPr="00702EE1">
        <w:rPr>
          <w:rFonts w:eastAsia="Times New Roman" w:cstheme="minorHAnsi"/>
          <w:color w:val="333333"/>
          <w:sz w:val="24"/>
          <w:szCs w:val="24"/>
          <w:lang w:eastAsia="pl-PL"/>
        </w:rPr>
        <w:t>,</w:t>
      </w:r>
    </w:p>
    <w:p w:rsidR="004826FD" w:rsidRPr="00801837" w:rsidRDefault="002E246F" w:rsidP="00801837">
      <w:pPr>
        <w:pStyle w:val="Akapitzlist"/>
        <w:numPr>
          <w:ilvl w:val="0"/>
          <w:numId w:val="3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color w:val="333333"/>
          <w:sz w:val="24"/>
          <w:szCs w:val="24"/>
          <w:lang w:eastAsia="pl-PL"/>
        </w:rPr>
      </w:pPr>
      <w:r w:rsidRPr="00801837">
        <w:rPr>
          <w:rFonts w:eastAsia="Times New Roman" w:cstheme="minorHAnsi"/>
          <w:color w:val="333333"/>
          <w:sz w:val="24"/>
          <w:szCs w:val="24"/>
          <w:lang w:eastAsia="pl-PL"/>
        </w:rPr>
        <w:t xml:space="preserve">oceny zgodności grantobiorcy </w:t>
      </w:r>
      <w:r w:rsidR="004826FD" w:rsidRPr="00801837">
        <w:rPr>
          <w:rFonts w:eastAsia="Times New Roman" w:cstheme="minorHAnsi"/>
          <w:color w:val="333333"/>
          <w:sz w:val="24"/>
          <w:szCs w:val="24"/>
          <w:lang w:eastAsia="pl-PL"/>
        </w:rPr>
        <w:t xml:space="preserve">z warunkami przyznania pomocy </w:t>
      </w:r>
      <w:r w:rsidRPr="00801837">
        <w:rPr>
          <w:rFonts w:eastAsia="Times New Roman" w:cstheme="minorHAnsi"/>
          <w:color w:val="333333"/>
          <w:sz w:val="24"/>
          <w:szCs w:val="24"/>
          <w:lang w:eastAsia="pl-PL"/>
        </w:rPr>
        <w:t>określonymi  w</w:t>
      </w:r>
      <w:r w:rsidR="004826FD" w:rsidRPr="00801837">
        <w:rPr>
          <w:rFonts w:eastAsia="Times New Roman" w:cstheme="minorHAnsi"/>
          <w:color w:val="333333"/>
          <w:sz w:val="24"/>
          <w:szCs w:val="24"/>
          <w:lang w:eastAsia="pl-PL"/>
        </w:rPr>
        <w:t xml:space="preserve"> PROW na lata 2014-2020,</w:t>
      </w:r>
    </w:p>
    <w:p w:rsidR="00702EE1" w:rsidRPr="00801837" w:rsidRDefault="00256597" w:rsidP="00801837">
      <w:pPr>
        <w:pStyle w:val="Akapitzlist"/>
        <w:numPr>
          <w:ilvl w:val="0"/>
          <w:numId w:val="3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color w:val="333333"/>
          <w:sz w:val="24"/>
          <w:szCs w:val="24"/>
          <w:lang w:eastAsia="pl-PL"/>
        </w:rPr>
      </w:pPr>
      <w:r w:rsidRPr="00801837">
        <w:rPr>
          <w:rFonts w:eastAsia="Times New Roman" w:cstheme="minorHAnsi"/>
          <w:color w:val="333333"/>
          <w:sz w:val="24"/>
          <w:szCs w:val="24"/>
          <w:lang w:eastAsia="pl-PL"/>
        </w:rPr>
        <w:t>L</w:t>
      </w:r>
      <w:r w:rsidR="00801837" w:rsidRPr="00801837">
        <w:rPr>
          <w:rFonts w:eastAsia="Times New Roman" w:cstheme="minorHAnsi"/>
          <w:color w:val="333333"/>
          <w:sz w:val="24"/>
          <w:szCs w:val="24"/>
          <w:lang w:eastAsia="pl-PL"/>
        </w:rPr>
        <w:t>okalnymi</w:t>
      </w:r>
      <w:r w:rsidRPr="00801837">
        <w:rPr>
          <w:rFonts w:eastAsia="Times New Roman" w:cstheme="minorHAnsi"/>
          <w:color w:val="333333"/>
          <w:sz w:val="24"/>
          <w:szCs w:val="24"/>
          <w:lang w:eastAsia="pl-PL"/>
        </w:rPr>
        <w:t xml:space="preserve"> W</w:t>
      </w:r>
      <w:r w:rsidR="004826FD" w:rsidRPr="00801837">
        <w:rPr>
          <w:rFonts w:eastAsia="Times New Roman" w:cstheme="minorHAnsi"/>
          <w:color w:val="333333"/>
          <w:sz w:val="24"/>
          <w:szCs w:val="24"/>
          <w:lang w:eastAsia="pl-PL"/>
        </w:rPr>
        <w:t xml:space="preserve">yboru </w:t>
      </w:r>
      <w:r w:rsidRPr="00801837">
        <w:rPr>
          <w:rFonts w:eastAsia="Times New Roman" w:cstheme="minorHAnsi"/>
          <w:color w:val="333333"/>
          <w:sz w:val="24"/>
          <w:szCs w:val="24"/>
          <w:lang w:eastAsia="pl-PL"/>
        </w:rPr>
        <w:t>Projektów G</w:t>
      </w:r>
      <w:r w:rsidR="002E246F" w:rsidRPr="00801837">
        <w:rPr>
          <w:rFonts w:eastAsia="Times New Roman" w:cstheme="minorHAnsi"/>
          <w:color w:val="333333"/>
          <w:sz w:val="24"/>
          <w:szCs w:val="24"/>
          <w:lang w:eastAsia="pl-PL"/>
        </w:rPr>
        <w:t xml:space="preserve">rantowych LGD Partnerstwo Ducha Gór </w:t>
      </w:r>
      <w:r w:rsidR="00ED186C">
        <w:rPr>
          <w:rFonts w:eastAsia="Times New Roman" w:cstheme="minorHAnsi"/>
          <w:color w:val="333333"/>
          <w:sz w:val="24"/>
          <w:szCs w:val="24"/>
          <w:lang w:eastAsia="pl-PL"/>
        </w:rPr>
        <w:t xml:space="preserve">                   </w:t>
      </w:r>
      <w:r w:rsidR="004126EF" w:rsidRPr="00801837">
        <w:rPr>
          <w:rFonts w:eastAsia="Times New Roman" w:cstheme="minorHAnsi"/>
          <w:color w:val="333333"/>
          <w:sz w:val="24"/>
          <w:szCs w:val="24"/>
          <w:lang w:eastAsia="pl-PL"/>
        </w:rPr>
        <w:t xml:space="preserve">w ramach realizacji LSR 2014-2020 </w:t>
      </w:r>
      <w:r w:rsidR="004826FD" w:rsidRPr="00801837">
        <w:rPr>
          <w:rFonts w:eastAsia="Times New Roman" w:cstheme="minorHAnsi"/>
          <w:color w:val="333333"/>
          <w:sz w:val="24"/>
          <w:szCs w:val="24"/>
          <w:lang w:eastAsia="pl-PL"/>
        </w:rPr>
        <w:t>dotyczącymi przedsięwzięcia</w:t>
      </w:r>
      <w:r w:rsidR="003A3196">
        <w:rPr>
          <w:rFonts w:eastAsia="Times New Roman" w:cstheme="minorHAnsi"/>
          <w:color w:val="333333"/>
          <w:sz w:val="24"/>
          <w:szCs w:val="24"/>
          <w:lang w:eastAsia="pl-PL"/>
        </w:rPr>
        <w:t xml:space="preserve"> III.1.3. Inicjatywy  na rzecz zachowania tożsamości i dziedzictwa kulturowego  </w:t>
      </w:r>
      <w:r w:rsidR="004826FD" w:rsidRPr="00801837">
        <w:rPr>
          <w:rFonts w:eastAsia="Times New Roman" w:cstheme="minorHAnsi"/>
          <w:color w:val="333333"/>
          <w:sz w:val="24"/>
          <w:szCs w:val="24"/>
          <w:lang w:eastAsia="pl-PL"/>
        </w:rPr>
        <w:t xml:space="preserve"> oraz </w:t>
      </w:r>
      <w:r w:rsidR="003A3196">
        <w:rPr>
          <w:rFonts w:eastAsia="Times New Roman" w:cstheme="minorHAnsi"/>
          <w:color w:val="333333"/>
          <w:sz w:val="24"/>
          <w:szCs w:val="24"/>
          <w:lang w:eastAsia="pl-PL"/>
        </w:rPr>
        <w:t xml:space="preserve">uzyskanie </w:t>
      </w:r>
      <w:r w:rsidR="004126EF" w:rsidRPr="00801837">
        <w:rPr>
          <w:rFonts w:eastAsia="Times New Roman" w:cstheme="minorHAnsi"/>
          <w:color w:val="333333"/>
          <w:sz w:val="24"/>
          <w:szCs w:val="24"/>
          <w:lang w:eastAsia="pl-PL"/>
        </w:rPr>
        <w:t xml:space="preserve"> min. </w:t>
      </w:r>
      <w:r w:rsidR="004126EF" w:rsidRPr="00801837">
        <w:rPr>
          <w:rFonts w:eastAsia="Times New Roman" w:cstheme="minorHAnsi"/>
          <w:b/>
          <w:sz w:val="24"/>
          <w:szCs w:val="24"/>
          <w:lang w:eastAsia="pl-PL"/>
        </w:rPr>
        <w:t>50</w:t>
      </w:r>
      <w:r w:rsidR="00801837" w:rsidRPr="00801837">
        <w:rPr>
          <w:rFonts w:eastAsia="Times New Roman" w:cstheme="minorHAnsi"/>
          <w:b/>
          <w:sz w:val="24"/>
          <w:szCs w:val="24"/>
          <w:lang w:eastAsia="pl-PL"/>
        </w:rPr>
        <w:t xml:space="preserve"> punktów</w:t>
      </w:r>
      <w:r w:rsidR="00801837" w:rsidRPr="00801837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4826FD" w:rsidRPr="00801837">
        <w:rPr>
          <w:rFonts w:eastAsia="Times New Roman" w:cstheme="minorHAnsi"/>
          <w:color w:val="333333"/>
          <w:sz w:val="24"/>
          <w:szCs w:val="24"/>
          <w:lang w:eastAsia="pl-PL"/>
        </w:rPr>
        <w:t>jako przyjętą minimalną liczbę punktów.                                               </w:t>
      </w:r>
    </w:p>
    <w:p w:rsidR="00743587" w:rsidRPr="00C13F44" w:rsidRDefault="004826FD" w:rsidP="00C13F44">
      <w:pPr>
        <w:pStyle w:val="Akapitzlist"/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color w:val="333333"/>
          <w:sz w:val="24"/>
          <w:szCs w:val="24"/>
          <w:lang w:eastAsia="pl-PL"/>
        </w:rPr>
      </w:pPr>
      <w:r w:rsidRPr="00702EE1">
        <w:rPr>
          <w:rFonts w:eastAsia="Times New Roman" w:cstheme="minorHAnsi"/>
          <w:color w:val="333333"/>
          <w:sz w:val="24"/>
          <w:szCs w:val="24"/>
          <w:lang w:eastAsia="pl-PL"/>
        </w:rPr>
        <w:t xml:space="preserve">Operacja musi przyczyniać się do realizacji celu ogólnego, szczegółowego </w:t>
      </w:r>
      <w:r w:rsidR="00702EE1">
        <w:rPr>
          <w:rFonts w:eastAsia="Times New Roman" w:cstheme="minorHAnsi"/>
          <w:color w:val="333333"/>
          <w:sz w:val="24"/>
          <w:szCs w:val="24"/>
          <w:lang w:eastAsia="pl-PL"/>
        </w:rPr>
        <w:t xml:space="preserve">                                             </w:t>
      </w:r>
      <w:r w:rsidRPr="00702EE1">
        <w:rPr>
          <w:rFonts w:eastAsia="Times New Roman" w:cstheme="minorHAnsi"/>
          <w:color w:val="333333"/>
          <w:sz w:val="24"/>
          <w:szCs w:val="24"/>
          <w:lang w:eastAsia="pl-PL"/>
        </w:rPr>
        <w:t>i przedsięwzięcia Lokalnej Strategii Rozwoju, przez osiągnięcie zaplanowanych wskaźników.</w:t>
      </w:r>
    </w:p>
    <w:p w:rsidR="00EE3B11" w:rsidRDefault="00EE3B11" w:rsidP="004826FD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333333"/>
          <w:sz w:val="24"/>
          <w:szCs w:val="24"/>
          <w:lang w:eastAsia="pl-PL"/>
        </w:rPr>
      </w:pPr>
    </w:p>
    <w:p w:rsidR="004826FD" w:rsidRPr="004826FD" w:rsidRDefault="004826FD" w:rsidP="009F0618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333333"/>
          <w:sz w:val="24"/>
          <w:szCs w:val="24"/>
          <w:lang w:eastAsia="pl-PL"/>
        </w:rPr>
      </w:pPr>
      <w:r w:rsidRPr="004826FD">
        <w:rPr>
          <w:rFonts w:eastAsia="Times New Roman" w:cstheme="minorHAnsi"/>
          <w:b/>
          <w:bCs/>
          <w:color w:val="333333"/>
          <w:sz w:val="24"/>
          <w:szCs w:val="24"/>
          <w:lang w:eastAsia="pl-PL"/>
        </w:rPr>
        <w:t>Informacja o dokumentach koniecznych do złożenia</w:t>
      </w:r>
      <w:r w:rsidR="009F0618">
        <w:rPr>
          <w:rFonts w:eastAsia="Times New Roman" w:cstheme="minorHAnsi"/>
          <w:b/>
          <w:bCs/>
          <w:color w:val="333333"/>
          <w:sz w:val="24"/>
          <w:szCs w:val="24"/>
          <w:lang w:eastAsia="pl-PL"/>
        </w:rPr>
        <w:t>, w tym dokumentach potwierdzających spełnienie kryteriów wyboru</w:t>
      </w:r>
      <w:r w:rsidRPr="004826FD">
        <w:rPr>
          <w:rFonts w:eastAsia="Times New Roman" w:cstheme="minorHAnsi"/>
          <w:b/>
          <w:bCs/>
          <w:color w:val="333333"/>
          <w:sz w:val="24"/>
          <w:szCs w:val="24"/>
          <w:lang w:eastAsia="pl-PL"/>
        </w:rPr>
        <w:t>:</w:t>
      </w:r>
    </w:p>
    <w:p w:rsidR="00B51DA0" w:rsidRDefault="004826FD" w:rsidP="004826FD">
      <w:pPr>
        <w:pStyle w:val="Akapitzlist"/>
        <w:numPr>
          <w:ilvl w:val="0"/>
          <w:numId w:val="27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333333"/>
          <w:sz w:val="24"/>
          <w:szCs w:val="24"/>
          <w:lang w:eastAsia="pl-PL"/>
        </w:rPr>
      </w:pPr>
      <w:r w:rsidRPr="00B51DA0">
        <w:rPr>
          <w:rFonts w:eastAsia="Times New Roman" w:cstheme="minorHAnsi"/>
          <w:color w:val="333333"/>
          <w:sz w:val="24"/>
          <w:szCs w:val="24"/>
          <w:lang w:eastAsia="pl-PL"/>
        </w:rPr>
        <w:t xml:space="preserve">Wniosek </w:t>
      </w:r>
      <w:r w:rsidR="00B51DA0">
        <w:rPr>
          <w:rFonts w:eastAsia="Times New Roman" w:cstheme="minorHAnsi"/>
          <w:color w:val="333333"/>
          <w:sz w:val="24"/>
          <w:szCs w:val="24"/>
          <w:lang w:eastAsia="pl-PL"/>
        </w:rPr>
        <w:t xml:space="preserve">o </w:t>
      </w:r>
      <w:r w:rsidR="0096631D" w:rsidRPr="00B51DA0">
        <w:rPr>
          <w:rFonts w:eastAsia="Times New Roman" w:cstheme="minorHAnsi"/>
          <w:color w:val="333333"/>
          <w:sz w:val="24"/>
          <w:szCs w:val="24"/>
          <w:lang w:eastAsia="pl-PL"/>
        </w:rPr>
        <w:t xml:space="preserve"> powierzenie grantu w ramach projektu grantowego LGD Partnerstwo Ducha Gór</w:t>
      </w:r>
      <w:r w:rsidR="00B51DA0" w:rsidRPr="00B51DA0">
        <w:rPr>
          <w:rFonts w:eastAsia="Times New Roman" w:cstheme="minorHAnsi"/>
          <w:color w:val="333333"/>
          <w:sz w:val="24"/>
          <w:szCs w:val="24"/>
          <w:lang w:eastAsia="pl-PL"/>
        </w:rPr>
        <w:t xml:space="preserve"> </w:t>
      </w:r>
      <w:r w:rsidR="00562959">
        <w:rPr>
          <w:rFonts w:eastAsia="Times New Roman" w:cstheme="minorHAnsi"/>
          <w:color w:val="333333"/>
          <w:sz w:val="24"/>
          <w:szCs w:val="24"/>
          <w:lang w:eastAsia="pl-PL"/>
        </w:rPr>
        <w:t xml:space="preserve">w ramach podziałania 19.2 </w:t>
      </w:r>
      <w:r w:rsidR="0096631D" w:rsidRPr="00B51DA0">
        <w:rPr>
          <w:rFonts w:eastAsia="Times New Roman" w:cstheme="minorHAnsi"/>
          <w:color w:val="333333"/>
          <w:sz w:val="24"/>
          <w:szCs w:val="24"/>
          <w:lang w:eastAsia="pl-PL"/>
        </w:rPr>
        <w:t xml:space="preserve">Wsparcie na wdrażanie </w:t>
      </w:r>
      <w:r w:rsidR="00B51DA0" w:rsidRPr="00B51DA0">
        <w:rPr>
          <w:rFonts w:eastAsia="Times New Roman" w:cstheme="minorHAnsi"/>
          <w:color w:val="333333"/>
          <w:sz w:val="24"/>
          <w:szCs w:val="24"/>
          <w:lang w:eastAsia="pl-PL"/>
        </w:rPr>
        <w:t>operacji</w:t>
      </w:r>
      <w:r w:rsidR="0096631D" w:rsidRPr="00B51DA0">
        <w:rPr>
          <w:rFonts w:eastAsia="Times New Roman" w:cstheme="minorHAnsi"/>
          <w:color w:val="333333"/>
          <w:sz w:val="24"/>
          <w:szCs w:val="24"/>
          <w:lang w:eastAsia="pl-PL"/>
        </w:rPr>
        <w:t xml:space="preserve"> w ramach strategii rozwoju </w:t>
      </w:r>
      <w:r w:rsidR="00B51DA0" w:rsidRPr="00B51DA0">
        <w:rPr>
          <w:rFonts w:eastAsia="Times New Roman" w:cstheme="minorHAnsi"/>
          <w:color w:val="333333"/>
          <w:sz w:val="24"/>
          <w:szCs w:val="24"/>
          <w:lang w:eastAsia="pl-PL"/>
        </w:rPr>
        <w:t>lokalnego</w:t>
      </w:r>
      <w:r w:rsidR="00562959">
        <w:rPr>
          <w:rFonts w:eastAsia="Times New Roman" w:cstheme="minorHAnsi"/>
          <w:color w:val="333333"/>
          <w:sz w:val="24"/>
          <w:szCs w:val="24"/>
          <w:lang w:eastAsia="pl-PL"/>
        </w:rPr>
        <w:t xml:space="preserve"> kierowanego prze społeczność</w:t>
      </w:r>
      <w:r w:rsidR="0096631D" w:rsidRPr="00B51DA0">
        <w:rPr>
          <w:rFonts w:eastAsia="Times New Roman" w:cstheme="minorHAnsi"/>
          <w:color w:val="333333"/>
          <w:sz w:val="24"/>
          <w:szCs w:val="24"/>
          <w:lang w:eastAsia="pl-PL"/>
        </w:rPr>
        <w:t xml:space="preserve"> objętego PROW na</w:t>
      </w:r>
      <w:r w:rsidR="00D4118C">
        <w:rPr>
          <w:rFonts w:eastAsia="Times New Roman" w:cstheme="minorHAnsi"/>
          <w:color w:val="333333"/>
          <w:sz w:val="24"/>
          <w:szCs w:val="24"/>
          <w:lang w:eastAsia="pl-PL"/>
        </w:rPr>
        <w:t xml:space="preserve"> </w:t>
      </w:r>
      <w:r w:rsidR="0096631D" w:rsidRPr="00B51DA0">
        <w:rPr>
          <w:rFonts w:eastAsia="Times New Roman" w:cstheme="minorHAnsi"/>
          <w:color w:val="333333"/>
          <w:sz w:val="24"/>
          <w:szCs w:val="24"/>
          <w:lang w:eastAsia="pl-PL"/>
        </w:rPr>
        <w:t>lata 2014-2020</w:t>
      </w:r>
      <w:r w:rsidR="00FE3C5E">
        <w:rPr>
          <w:rFonts w:eastAsia="Times New Roman" w:cstheme="minorHAnsi"/>
          <w:color w:val="333333"/>
          <w:sz w:val="24"/>
          <w:szCs w:val="24"/>
          <w:lang w:eastAsia="pl-PL"/>
        </w:rPr>
        <w:t xml:space="preserve"> </w:t>
      </w:r>
      <w:r w:rsidR="00B51DA0" w:rsidRPr="00B51DA0">
        <w:rPr>
          <w:rFonts w:eastAsia="Times New Roman" w:cstheme="minorHAnsi"/>
          <w:color w:val="333333"/>
          <w:sz w:val="24"/>
          <w:szCs w:val="24"/>
          <w:lang w:eastAsia="pl-PL"/>
        </w:rPr>
        <w:t>dla operacji realizowanych w ramach projektu grantowego LGD Partnerstwo Ducha Gór</w:t>
      </w:r>
      <w:r w:rsidR="00D4118C">
        <w:rPr>
          <w:rFonts w:eastAsia="Times New Roman" w:cstheme="minorHAnsi"/>
          <w:color w:val="333333"/>
          <w:sz w:val="24"/>
          <w:szCs w:val="24"/>
          <w:lang w:eastAsia="pl-PL"/>
        </w:rPr>
        <w:t>.</w:t>
      </w:r>
      <w:r w:rsidR="00B51DA0" w:rsidRPr="00B51DA0">
        <w:rPr>
          <w:rFonts w:eastAsia="Times New Roman" w:cstheme="minorHAnsi"/>
          <w:color w:val="333333"/>
          <w:sz w:val="24"/>
          <w:szCs w:val="24"/>
          <w:lang w:eastAsia="pl-PL"/>
        </w:rPr>
        <w:t xml:space="preserve"> </w:t>
      </w:r>
    </w:p>
    <w:p w:rsidR="004826FD" w:rsidRPr="00B51DA0" w:rsidRDefault="004826FD" w:rsidP="004826FD">
      <w:pPr>
        <w:pStyle w:val="Akapitzlist"/>
        <w:numPr>
          <w:ilvl w:val="0"/>
          <w:numId w:val="27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333333"/>
          <w:sz w:val="24"/>
          <w:szCs w:val="24"/>
          <w:lang w:eastAsia="pl-PL"/>
        </w:rPr>
      </w:pPr>
      <w:r w:rsidRPr="00B51DA0">
        <w:rPr>
          <w:rFonts w:eastAsia="Times New Roman" w:cstheme="minorHAnsi"/>
          <w:color w:val="333333"/>
          <w:sz w:val="24"/>
          <w:szCs w:val="24"/>
          <w:lang w:eastAsia="pl-PL"/>
        </w:rPr>
        <w:lastRenderedPageBreak/>
        <w:t xml:space="preserve"> Załączniki wymagane przez PROW 2014-2020 – wzór formularza wniosku zawiera wykaz załączników</w:t>
      </w:r>
      <w:r w:rsidR="00D4118C">
        <w:rPr>
          <w:rFonts w:eastAsia="Times New Roman" w:cstheme="minorHAnsi"/>
          <w:color w:val="333333"/>
          <w:sz w:val="24"/>
          <w:szCs w:val="24"/>
          <w:lang w:eastAsia="pl-PL"/>
        </w:rPr>
        <w:t>.</w:t>
      </w:r>
    </w:p>
    <w:p w:rsidR="003D1B76" w:rsidRPr="003D1B76" w:rsidRDefault="003D1B76" w:rsidP="00B51DA0">
      <w:pPr>
        <w:pStyle w:val="Akapitzlist"/>
        <w:numPr>
          <w:ilvl w:val="0"/>
          <w:numId w:val="27"/>
        </w:numPr>
        <w:shd w:val="clear" w:color="auto" w:fill="FFFFFF"/>
        <w:spacing w:after="0" w:line="240" w:lineRule="auto"/>
        <w:rPr>
          <w:rFonts w:eastAsia="Times New Roman" w:cstheme="minorHAnsi"/>
          <w:color w:val="FF0000"/>
          <w:sz w:val="24"/>
          <w:szCs w:val="24"/>
          <w:lang w:eastAsia="pl-PL"/>
        </w:rPr>
      </w:pPr>
      <w:r>
        <w:rPr>
          <w:rFonts w:eastAsia="Times New Roman" w:cstheme="minorHAnsi"/>
          <w:color w:val="333333"/>
          <w:sz w:val="24"/>
          <w:szCs w:val="24"/>
          <w:lang w:eastAsia="pl-PL"/>
        </w:rPr>
        <w:t xml:space="preserve"> Oprócz załączników, o których mowa w pkt. 2 do wniosku </w:t>
      </w:r>
      <w:r w:rsidR="00562959">
        <w:rPr>
          <w:rFonts w:eastAsia="Times New Roman" w:cstheme="minorHAnsi"/>
          <w:color w:val="333333"/>
          <w:sz w:val="24"/>
          <w:szCs w:val="24"/>
          <w:lang w:eastAsia="pl-PL"/>
        </w:rPr>
        <w:t xml:space="preserve"> </w:t>
      </w:r>
      <w:r>
        <w:rPr>
          <w:rFonts w:eastAsia="Times New Roman" w:cstheme="minorHAnsi"/>
          <w:color w:val="333333"/>
          <w:sz w:val="24"/>
          <w:szCs w:val="24"/>
          <w:lang w:eastAsia="pl-PL"/>
        </w:rPr>
        <w:t xml:space="preserve">należy </w:t>
      </w:r>
      <w:r w:rsidR="00EE3B11">
        <w:rPr>
          <w:rFonts w:eastAsia="Times New Roman" w:cstheme="minorHAnsi"/>
          <w:color w:val="333333"/>
          <w:sz w:val="24"/>
          <w:szCs w:val="24"/>
          <w:lang w:eastAsia="pl-PL"/>
        </w:rPr>
        <w:t xml:space="preserve">załączyć </w:t>
      </w:r>
      <w:r>
        <w:rPr>
          <w:rFonts w:eastAsia="Times New Roman" w:cstheme="minorHAnsi"/>
          <w:color w:val="333333"/>
          <w:sz w:val="24"/>
          <w:szCs w:val="24"/>
          <w:lang w:eastAsia="pl-PL"/>
        </w:rPr>
        <w:t>:</w:t>
      </w:r>
    </w:p>
    <w:p w:rsidR="003D1B76" w:rsidRPr="003D1B76" w:rsidRDefault="004826FD" w:rsidP="003D1B76">
      <w:pPr>
        <w:pStyle w:val="Akapitzlist"/>
        <w:numPr>
          <w:ilvl w:val="0"/>
          <w:numId w:val="32"/>
        </w:numPr>
        <w:shd w:val="clear" w:color="auto" w:fill="FFFFFF"/>
        <w:spacing w:after="0" w:line="240" w:lineRule="auto"/>
        <w:rPr>
          <w:rFonts w:eastAsia="Times New Roman" w:cstheme="minorHAnsi"/>
          <w:color w:val="FF0000"/>
          <w:sz w:val="24"/>
          <w:szCs w:val="24"/>
          <w:lang w:eastAsia="pl-PL"/>
        </w:rPr>
      </w:pPr>
      <w:r w:rsidRPr="003D1B76">
        <w:rPr>
          <w:rFonts w:eastAsia="Times New Roman" w:cstheme="minorHAnsi"/>
          <w:color w:val="333333"/>
          <w:sz w:val="24"/>
          <w:szCs w:val="24"/>
          <w:lang w:eastAsia="pl-PL"/>
        </w:rPr>
        <w:t xml:space="preserve">Uzasadnienie zgodności operacji z Lokalnymi Kryteriami </w:t>
      </w:r>
      <w:r w:rsidR="003D1B76">
        <w:rPr>
          <w:rFonts w:eastAsia="Times New Roman" w:cstheme="minorHAnsi"/>
          <w:color w:val="333333"/>
          <w:sz w:val="24"/>
          <w:szCs w:val="24"/>
          <w:lang w:eastAsia="pl-PL"/>
        </w:rPr>
        <w:t xml:space="preserve">Wyboru operacji, </w:t>
      </w:r>
    </w:p>
    <w:p w:rsidR="003D1B76" w:rsidRPr="00CC0AB8" w:rsidRDefault="003D1B76" w:rsidP="00EE3B11">
      <w:pPr>
        <w:pStyle w:val="Akapitzlist"/>
        <w:numPr>
          <w:ilvl w:val="0"/>
          <w:numId w:val="32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FF0000"/>
          <w:sz w:val="24"/>
          <w:szCs w:val="24"/>
          <w:lang w:eastAsia="pl-PL"/>
        </w:rPr>
      </w:pPr>
      <w:r>
        <w:rPr>
          <w:rFonts w:eastAsia="Times New Roman" w:cstheme="minorHAnsi"/>
          <w:color w:val="333333"/>
          <w:sz w:val="24"/>
          <w:szCs w:val="24"/>
          <w:lang w:eastAsia="pl-PL"/>
        </w:rPr>
        <w:t>dokumenty wskazane</w:t>
      </w:r>
      <w:r w:rsidRPr="003D1B76">
        <w:rPr>
          <w:rFonts w:eastAsia="Times New Roman" w:cstheme="minorHAnsi"/>
          <w:color w:val="333333"/>
          <w:sz w:val="24"/>
          <w:szCs w:val="24"/>
          <w:lang w:eastAsia="pl-PL"/>
        </w:rPr>
        <w:t xml:space="preserve"> w Liście Kryteriów Lokalnych</w:t>
      </w:r>
      <w:r>
        <w:rPr>
          <w:rFonts w:eastAsia="Times New Roman" w:cstheme="minorHAnsi"/>
          <w:color w:val="333333"/>
          <w:sz w:val="24"/>
          <w:szCs w:val="24"/>
          <w:lang w:eastAsia="pl-PL"/>
        </w:rPr>
        <w:t xml:space="preserve"> w kolumnie 2, poświadczające </w:t>
      </w:r>
      <w:r w:rsidRPr="003D1B76">
        <w:rPr>
          <w:rFonts w:eastAsia="Times New Roman" w:cstheme="minorHAnsi"/>
          <w:color w:val="333333"/>
          <w:sz w:val="24"/>
          <w:szCs w:val="24"/>
          <w:lang w:eastAsia="pl-PL"/>
        </w:rPr>
        <w:t>spełnianie lokalnych kryteriów: „Opis/definicje” np: opracowania, artykuły, pu</w:t>
      </w:r>
      <w:r w:rsidR="00EE3B11">
        <w:rPr>
          <w:rFonts w:eastAsia="Times New Roman" w:cstheme="minorHAnsi"/>
          <w:color w:val="333333"/>
          <w:sz w:val="24"/>
          <w:szCs w:val="24"/>
          <w:lang w:eastAsia="pl-PL"/>
        </w:rPr>
        <w:t>blikacje, raporty, analizy itp.</w:t>
      </w:r>
      <w:r w:rsidRPr="003D1B76">
        <w:rPr>
          <w:rFonts w:eastAsia="Times New Roman" w:cstheme="minorHAnsi"/>
          <w:color w:val="333333"/>
          <w:sz w:val="24"/>
          <w:szCs w:val="24"/>
          <w:lang w:eastAsia="pl-PL"/>
        </w:rPr>
        <w:t xml:space="preserve"> (tylko wybrane strony z opisem jasno wskazującym tytuł </w:t>
      </w:r>
      <w:r w:rsidR="00EE3B11">
        <w:rPr>
          <w:rFonts w:eastAsia="Times New Roman" w:cstheme="minorHAnsi"/>
          <w:color w:val="333333"/>
          <w:sz w:val="24"/>
          <w:szCs w:val="24"/>
          <w:lang w:eastAsia="pl-PL"/>
        </w:rPr>
        <w:t xml:space="preserve">dokumentu, autorów, wydanie itp. </w:t>
      </w:r>
      <w:r w:rsidRPr="003D1B76">
        <w:rPr>
          <w:rFonts w:eastAsia="Times New Roman" w:cstheme="minorHAnsi"/>
          <w:color w:val="333333"/>
          <w:sz w:val="24"/>
          <w:szCs w:val="24"/>
          <w:lang w:eastAsia="pl-PL"/>
        </w:rPr>
        <w:t xml:space="preserve">porozumienia, umowy oraz inne załączniki poświadczające </w:t>
      </w:r>
      <w:r>
        <w:rPr>
          <w:rFonts w:eastAsia="Times New Roman" w:cstheme="minorHAnsi"/>
          <w:color w:val="333333"/>
          <w:sz w:val="24"/>
          <w:szCs w:val="24"/>
          <w:lang w:eastAsia="pl-PL"/>
        </w:rPr>
        <w:t>spełnianie lokalnych kryteriów),</w:t>
      </w:r>
    </w:p>
    <w:p w:rsidR="003D1B76" w:rsidRPr="003D1B76" w:rsidRDefault="00CC0AB8" w:rsidP="003D1B76">
      <w:pPr>
        <w:pStyle w:val="Akapitzlist"/>
        <w:numPr>
          <w:ilvl w:val="0"/>
          <w:numId w:val="32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FF0000"/>
          <w:sz w:val="24"/>
          <w:szCs w:val="24"/>
          <w:lang w:eastAsia="pl-PL"/>
        </w:rPr>
      </w:pPr>
      <w:r>
        <w:rPr>
          <w:rFonts w:eastAsia="Times New Roman" w:cstheme="minorHAnsi"/>
          <w:color w:val="333333"/>
          <w:sz w:val="24"/>
          <w:szCs w:val="24"/>
          <w:lang w:eastAsia="pl-PL"/>
        </w:rPr>
        <w:t>O</w:t>
      </w:r>
      <w:r w:rsidR="003D1B76">
        <w:rPr>
          <w:rFonts w:eastAsia="Times New Roman" w:cstheme="minorHAnsi"/>
          <w:color w:val="333333"/>
          <w:sz w:val="24"/>
          <w:szCs w:val="24"/>
          <w:lang w:eastAsia="pl-PL"/>
        </w:rPr>
        <w:t xml:space="preserve">świadczenie dotyczące przetwarzania danych osobowych osoby fizycznej występującej w poddziałaniu 19.2 </w:t>
      </w:r>
      <w:r w:rsidR="003D1B76" w:rsidRPr="004826FD">
        <w:rPr>
          <w:rFonts w:eastAsia="Times New Roman" w:cstheme="minorHAnsi"/>
          <w:color w:val="333333"/>
          <w:sz w:val="24"/>
          <w:szCs w:val="24"/>
          <w:lang w:eastAsia="pl-PL"/>
        </w:rPr>
        <w:t xml:space="preserve"> Wsparcie na wdrażanie operacji w ramach strategii rozwoju lokalneg</w:t>
      </w:r>
      <w:r w:rsidR="003D1B76">
        <w:rPr>
          <w:rFonts w:eastAsia="Times New Roman" w:cstheme="minorHAnsi"/>
          <w:color w:val="333333"/>
          <w:sz w:val="24"/>
          <w:szCs w:val="24"/>
          <w:lang w:eastAsia="pl-PL"/>
        </w:rPr>
        <w:t>o kierowanego przez społeczność</w:t>
      </w:r>
      <w:r w:rsidR="003D1B76" w:rsidRPr="004826FD">
        <w:rPr>
          <w:rFonts w:eastAsia="Times New Roman" w:cstheme="minorHAnsi"/>
          <w:color w:val="333333"/>
          <w:sz w:val="24"/>
          <w:szCs w:val="24"/>
          <w:lang w:eastAsia="pl-PL"/>
        </w:rPr>
        <w:t xml:space="preserve"> objętego Programem Rozwoju Obszarów Wiejskich na lata 2014-2020</w:t>
      </w:r>
      <w:r w:rsidR="003D1B76">
        <w:rPr>
          <w:rFonts w:eastAsia="Times New Roman" w:cstheme="minorHAnsi"/>
          <w:color w:val="333333"/>
          <w:sz w:val="24"/>
          <w:szCs w:val="24"/>
          <w:lang w:eastAsia="pl-PL"/>
        </w:rPr>
        <w:t>.</w:t>
      </w:r>
    </w:p>
    <w:p w:rsidR="00562959" w:rsidRPr="00562959" w:rsidRDefault="00562959" w:rsidP="00562959">
      <w:pPr>
        <w:pStyle w:val="Akapitzlist"/>
        <w:numPr>
          <w:ilvl w:val="0"/>
          <w:numId w:val="27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333333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Wzór</w:t>
      </w:r>
      <w:r w:rsidR="003A3196">
        <w:rPr>
          <w:rFonts w:eastAsia="Times New Roman" w:cstheme="minorHAnsi"/>
          <w:sz w:val="24"/>
          <w:szCs w:val="24"/>
          <w:lang w:eastAsia="pl-PL"/>
        </w:rPr>
        <w:t>y</w:t>
      </w:r>
      <w:r>
        <w:rPr>
          <w:rFonts w:eastAsia="Times New Roman" w:cstheme="minorHAnsi"/>
          <w:sz w:val="24"/>
          <w:szCs w:val="24"/>
          <w:lang w:eastAsia="pl-PL"/>
        </w:rPr>
        <w:t xml:space="preserve"> formularza  wniosku o powierzenie grantu oraz dokumentów, o których mowa w pkt. 3 </w:t>
      </w:r>
      <w:r w:rsidRPr="00CC0AB8">
        <w:rPr>
          <w:rFonts w:eastAsia="Times New Roman" w:cstheme="minorHAnsi"/>
          <w:sz w:val="24"/>
          <w:szCs w:val="24"/>
          <w:lang w:eastAsia="pl-PL"/>
        </w:rPr>
        <w:t xml:space="preserve">lit. </w:t>
      </w:r>
      <w:r w:rsidR="009D27AB">
        <w:rPr>
          <w:rFonts w:eastAsia="Times New Roman" w:cstheme="minorHAnsi"/>
          <w:sz w:val="24"/>
          <w:szCs w:val="24"/>
          <w:lang w:eastAsia="pl-PL"/>
        </w:rPr>
        <w:t>a) i c</w:t>
      </w:r>
      <w:r w:rsidR="00CC0AB8" w:rsidRPr="00CC0AB8">
        <w:rPr>
          <w:rFonts w:eastAsia="Times New Roman" w:cstheme="minorHAnsi"/>
          <w:sz w:val="24"/>
          <w:szCs w:val="24"/>
          <w:lang w:eastAsia="pl-PL"/>
        </w:rPr>
        <w:t>)</w:t>
      </w:r>
      <w:r w:rsidR="00FE3C5E" w:rsidRPr="00CC0AB8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CC0AB8">
        <w:rPr>
          <w:rFonts w:eastAsia="Times New Roman" w:cstheme="minorHAnsi"/>
          <w:sz w:val="24"/>
          <w:szCs w:val="24"/>
          <w:lang w:eastAsia="pl-PL"/>
        </w:rPr>
        <w:t xml:space="preserve"> </w:t>
      </w:r>
      <w:r>
        <w:rPr>
          <w:rFonts w:eastAsia="Times New Roman" w:cstheme="minorHAnsi"/>
          <w:sz w:val="24"/>
          <w:szCs w:val="24"/>
          <w:lang w:eastAsia="pl-PL"/>
        </w:rPr>
        <w:t xml:space="preserve">opublikowane zostały </w:t>
      </w:r>
      <w:r w:rsidRPr="00562959">
        <w:rPr>
          <w:rFonts w:eastAsia="Times New Roman" w:cstheme="minorHAnsi"/>
          <w:sz w:val="24"/>
          <w:szCs w:val="24"/>
          <w:lang w:eastAsia="pl-PL"/>
        </w:rPr>
        <w:t xml:space="preserve"> na stronie internetowej </w:t>
      </w:r>
      <w:r w:rsidRPr="00562959">
        <w:rPr>
          <w:rFonts w:eastAsia="Times New Roman" w:cstheme="minorHAnsi"/>
          <w:bCs/>
          <w:color w:val="333333"/>
          <w:sz w:val="24"/>
          <w:szCs w:val="24"/>
          <w:lang w:eastAsia="pl-PL"/>
        </w:rPr>
        <w:t xml:space="preserve">LGD Partnerstwo Ducha </w:t>
      </w:r>
      <w:r w:rsidRPr="00430F3F">
        <w:rPr>
          <w:rFonts w:eastAsia="Times New Roman" w:cstheme="minorHAnsi"/>
          <w:bCs/>
          <w:sz w:val="24"/>
          <w:szCs w:val="24"/>
          <w:lang w:eastAsia="pl-PL"/>
        </w:rPr>
        <w:t>Gór  </w:t>
      </w:r>
      <w:hyperlink r:id="rId9" w:history="1">
        <w:r w:rsidRPr="00430F3F">
          <w:rPr>
            <w:rFonts w:eastAsia="Times New Roman" w:cstheme="minorHAnsi"/>
            <w:bCs/>
            <w:sz w:val="24"/>
            <w:szCs w:val="24"/>
            <w:lang w:eastAsia="pl-PL"/>
          </w:rPr>
          <w:t>www.duchgor.org</w:t>
        </w:r>
      </w:hyperlink>
      <w:r w:rsidRPr="00430F3F">
        <w:rPr>
          <w:rFonts w:eastAsia="Times New Roman" w:cstheme="minorHAnsi"/>
          <w:sz w:val="24"/>
          <w:szCs w:val="24"/>
          <w:lang w:eastAsia="pl-PL"/>
        </w:rPr>
        <w:t>, zakładka </w:t>
      </w:r>
      <w:hyperlink r:id="rId10" w:history="1">
        <w:r w:rsidRPr="00430F3F">
          <w:rPr>
            <w:rFonts w:eastAsia="Times New Roman" w:cstheme="minorHAnsi"/>
            <w:bCs/>
            <w:sz w:val="24"/>
            <w:szCs w:val="24"/>
            <w:lang w:eastAsia="pl-PL"/>
          </w:rPr>
          <w:t>Konkursy PROW 2014-2020</w:t>
        </w:r>
      </w:hyperlink>
      <w:r w:rsidRPr="00430F3F">
        <w:rPr>
          <w:rFonts w:eastAsia="Times New Roman" w:cstheme="minorHAnsi"/>
          <w:bCs/>
          <w:sz w:val="24"/>
          <w:szCs w:val="24"/>
          <w:lang w:eastAsia="pl-PL"/>
        </w:rPr>
        <w:t xml:space="preserve"> </w:t>
      </w:r>
      <w:r w:rsidR="00CC0AB8" w:rsidRPr="00430F3F">
        <w:rPr>
          <w:rFonts w:eastAsia="Times New Roman" w:cstheme="minorHAnsi"/>
          <w:bCs/>
          <w:sz w:val="24"/>
          <w:szCs w:val="24"/>
          <w:lang w:eastAsia="pl-PL"/>
        </w:rPr>
        <w:t xml:space="preserve"> </w:t>
      </w:r>
      <w:r w:rsidRPr="00430F3F">
        <w:rPr>
          <w:rFonts w:eastAsia="Times New Roman" w:cstheme="minorHAnsi"/>
          <w:bCs/>
          <w:sz w:val="24"/>
          <w:szCs w:val="24"/>
          <w:lang w:eastAsia="pl-PL"/>
        </w:rPr>
        <w:t>/</w:t>
      </w:r>
      <w:r w:rsidRPr="00562959">
        <w:rPr>
          <w:rFonts w:eastAsia="Times New Roman" w:cstheme="minorHAnsi"/>
          <w:bCs/>
          <w:sz w:val="24"/>
          <w:szCs w:val="24"/>
          <w:lang w:eastAsia="pl-PL"/>
        </w:rPr>
        <w:t>Dla NGO →</w:t>
      </w:r>
      <w:r>
        <w:rPr>
          <w:rFonts w:eastAsia="Times New Roman" w:cstheme="minorHAnsi"/>
          <w:bCs/>
          <w:sz w:val="24"/>
          <w:szCs w:val="24"/>
          <w:lang w:eastAsia="pl-PL"/>
        </w:rPr>
        <w:t xml:space="preserve">  </w:t>
      </w:r>
      <w:r w:rsidR="008150CB">
        <w:rPr>
          <w:rFonts w:eastAsia="Times New Roman" w:cstheme="minorHAnsi"/>
          <w:bCs/>
          <w:sz w:val="24"/>
          <w:szCs w:val="24"/>
          <w:lang w:eastAsia="pl-PL"/>
        </w:rPr>
        <w:t>Do pobrana/ Projekty grantowe</w:t>
      </w:r>
    </w:p>
    <w:p w:rsidR="004826FD" w:rsidRPr="003D1B76" w:rsidRDefault="004826FD" w:rsidP="003D1B76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333333"/>
          <w:sz w:val="24"/>
          <w:szCs w:val="24"/>
          <w:lang w:eastAsia="pl-PL"/>
        </w:rPr>
      </w:pPr>
    </w:p>
    <w:p w:rsidR="004826FD" w:rsidRDefault="004826FD" w:rsidP="004826FD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bCs/>
          <w:color w:val="333333"/>
          <w:sz w:val="24"/>
          <w:szCs w:val="24"/>
          <w:lang w:eastAsia="pl-PL"/>
        </w:rPr>
      </w:pPr>
      <w:r w:rsidRPr="004826FD">
        <w:rPr>
          <w:rFonts w:eastAsia="Times New Roman" w:cstheme="minorHAnsi"/>
          <w:b/>
          <w:bCs/>
          <w:color w:val="333333"/>
          <w:sz w:val="24"/>
          <w:szCs w:val="24"/>
          <w:lang w:eastAsia="pl-PL"/>
        </w:rPr>
        <w:t>UWAGA! PO STRONIE WNIOSKODAWCY KONIECZNE JEST ZADBANIE O WŁAŚCIWE UDOKUMENTOWANIE SPEŁNIENIA DANEGO KRYTERIUM, PONIEWAŻ NA TEJ PODSTAWIE SĄ PRZYZNAWANE PUNKTY, ZGODNIE Z DEFINICJĄ ZAWARTĄ W LIŚCIE KRYTERIÓW.</w:t>
      </w:r>
    </w:p>
    <w:p w:rsidR="009F0618" w:rsidRDefault="009F0618" w:rsidP="004826FD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333333"/>
          <w:sz w:val="24"/>
          <w:szCs w:val="24"/>
          <w:lang w:eastAsia="pl-PL"/>
        </w:rPr>
      </w:pPr>
    </w:p>
    <w:p w:rsidR="00D96A3F" w:rsidRPr="00AC0285" w:rsidRDefault="003F507C" w:rsidP="00AC0285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333333"/>
          <w:sz w:val="24"/>
          <w:szCs w:val="24"/>
          <w:lang w:eastAsia="pl-PL"/>
        </w:rPr>
      </w:pPr>
      <w:r>
        <w:rPr>
          <w:rFonts w:eastAsia="Times New Roman" w:cstheme="minorHAnsi"/>
          <w:b/>
          <w:bCs/>
          <w:color w:val="333333"/>
          <w:sz w:val="24"/>
          <w:szCs w:val="24"/>
          <w:lang w:eastAsia="pl-PL"/>
        </w:rPr>
        <w:t xml:space="preserve">Miejsce upublicznienia </w:t>
      </w:r>
      <w:r w:rsidR="002A6495">
        <w:rPr>
          <w:rFonts w:eastAsia="Times New Roman" w:cstheme="minorHAnsi"/>
          <w:b/>
          <w:bCs/>
          <w:color w:val="333333"/>
          <w:sz w:val="24"/>
          <w:szCs w:val="24"/>
          <w:lang w:eastAsia="pl-PL"/>
        </w:rPr>
        <w:t>dokumentów</w:t>
      </w:r>
      <w:r>
        <w:rPr>
          <w:rFonts w:eastAsia="Times New Roman" w:cstheme="minorHAnsi"/>
          <w:b/>
          <w:bCs/>
          <w:color w:val="333333"/>
          <w:sz w:val="24"/>
          <w:szCs w:val="24"/>
          <w:lang w:eastAsia="pl-PL"/>
        </w:rPr>
        <w:t xml:space="preserve">/załączniki do ogłoszenia </w:t>
      </w:r>
      <w:r w:rsidR="002A6495">
        <w:rPr>
          <w:rFonts w:eastAsia="Times New Roman" w:cstheme="minorHAnsi"/>
          <w:b/>
          <w:bCs/>
          <w:color w:val="333333"/>
          <w:sz w:val="24"/>
          <w:szCs w:val="24"/>
          <w:lang w:eastAsia="pl-PL"/>
        </w:rPr>
        <w:t>:</w:t>
      </w:r>
    </w:p>
    <w:p w:rsidR="008A543E" w:rsidRDefault="008A543E" w:rsidP="008A543E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bCs/>
          <w:color w:val="333333"/>
          <w:sz w:val="24"/>
          <w:szCs w:val="24"/>
          <w:lang w:eastAsia="pl-PL"/>
        </w:rPr>
      </w:pPr>
    </w:p>
    <w:p w:rsidR="008A543E" w:rsidRPr="00BE4741" w:rsidRDefault="008A543E" w:rsidP="008A543E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333333"/>
          <w:sz w:val="24"/>
          <w:szCs w:val="24"/>
          <w:lang w:eastAsia="pl-PL"/>
        </w:rPr>
      </w:pPr>
      <w:r w:rsidRPr="00BE4741">
        <w:rPr>
          <w:rFonts w:eastAsia="Times New Roman" w:cstheme="minorHAnsi"/>
          <w:bCs/>
          <w:color w:val="333333"/>
          <w:sz w:val="24"/>
          <w:szCs w:val="24"/>
          <w:lang w:eastAsia="pl-PL"/>
        </w:rPr>
        <w:t xml:space="preserve">Strona internetowa LGD Partnerstwo Ducha </w:t>
      </w:r>
      <w:r w:rsidRPr="00430F3F">
        <w:rPr>
          <w:rFonts w:eastAsia="Times New Roman" w:cstheme="minorHAnsi"/>
          <w:bCs/>
          <w:sz w:val="24"/>
          <w:szCs w:val="24"/>
          <w:lang w:eastAsia="pl-PL"/>
        </w:rPr>
        <w:t>Gór  </w:t>
      </w:r>
      <w:hyperlink r:id="rId11" w:history="1">
        <w:r w:rsidRPr="00430F3F">
          <w:rPr>
            <w:rFonts w:eastAsia="Times New Roman" w:cstheme="minorHAnsi"/>
            <w:bCs/>
            <w:sz w:val="24"/>
            <w:szCs w:val="24"/>
            <w:lang w:eastAsia="pl-PL"/>
          </w:rPr>
          <w:t>www.duchgor.org</w:t>
        </w:r>
      </w:hyperlink>
      <w:r w:rsidRPr="00430F3F">
        <w:rPr>
          <w:rFonts w:eastAsia="Times New Roman" w:cstheme="minorHAnsi"/>
          <w:sz w:val="24"/>
          <w:szCs w:val="24"/>
          <w:lang w:eastAsia="pl-PL"/>
        </w:rPr>
        <w:t>, zakładka </w:t>
      </w:r>
      <w:hyperlink r:id="rId12" w:history="1">
        <w:r w:rsidRPr="00430F3F">
          <w:rPr>
            <w:rFonts w:eastAsia="Times New Roman" w:cstheme="minorHAnsi"/>
            <w:bCs/>
            <w:sz w:val="24"/>
            <w:szCs w:val="24"/>
            <w:lang w:eastAsia="pl-PL"/>
          </w:rPr>
          <w:t>Konkursy PROW 2014-2020</w:t>
        </w:r>
      </w:hyperlink>
      <w:r w:rsidRPr="00430F3F">
        <w:rPr>
          <w:rFonts w:eastAsia="Times New Roman" w:cstheme="minorHAnsi"/>
          <w:bCs/>
          <w:sz w:val="24"/>
          <w:szCs w:val="24"/>
          <w:lang w:eastAsia="pl-PL"/>
        </w:rPr>
        <w:t xml:space="preserve"> /Dla NGO → Do pobrana/ Projekty </w:t>
      </w:r>
      <w:r>
        <w:rPr>
          <w:rFonts w:eastAsia="Times New Roman" w:cstheme="minorHAnsi"/>
          <w:bCs/>
          <w:sz w:val="24"/>
          <w:szCs w:val="24"/>
          <w:lang w:eastAsia="pl-PL"/>
        </w:rPr>
        <w:t>grantowe:</w:t>
      </w:r>
    </w:p>
    <w:p w:rsidR="008A543E" w:rsidRPr="008A543E" w:rsidRDefault="008A543E" w:rsidP="008A543E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bCs/>
          <w:color w:val="333333"/>
          <w:sz w:val="24"/>
          <w:szCs w:val="24"/>
          <w:lang w:eastAsia="pl-PL"/>
        </w:rPr>
      </w:pPr>
    </w:p>
    <w:p w:rsidR="00DF15B8" w:rsidRPr="008A543E" w:rsidRDefault="00DF15B8" w:rsidP="008A543E">
      <w:pPr>
        <w:pStyle w:val="Akapitzlist"/>
        <w:numPr>
          <w:ilvl w:val="0"/>
          <w:numId w:val="30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b/>
          <w:bCs/>
          <w:color w:val="333333"/>
          <w:sz w:val="24"/>
          <w:szCs w:val="24"/>
          <w:lang w:eastAsia="pl-PL"/>
        </w:rPr>
      </w:pPr>
      <w:r w:rsidRPr="008A543E">
        <w:rPr>
          <w:rFonts w:eastAsia="Times New Roman" w:cstheme="minorHAnsi"/>
          <w:color w:val="333333"/>
          <w:sz w:val="24"/>
          <w:szCs w:val="24"/>
          <w:lang w:eastAsia="pl-PL"/>
        </w:rPr>
        <w:t xml:space="preserve">Procedury oceny i wyboru grantobiorcy w ramach projektów grantowych LGD Partnerstwo Ducha Gór </w:t>
      </w:r>
    </w:p>
    <w:p w:rsidR="00102A83" w:rsidRPr="00DF15B8" w:rsidRDefault="00102A83" w:rsidP="008A543E">
      <w:pPr>
        <w:pStyle w:val="Akapitzlist"/>
        <w:numPr>
          <w:ilvl w:val="0"/>
          <w:numId w:val="30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b/>
          <w:bCs/>
          <w:color w:val="333333"/>
          <w:sz w:val="24"/>
          <w:szCs w:val="24"/>
          <w:lang w:eastAsia="pl-PL"/>
        </w:rPr>
      </w:pPr>
      <w:r>
        <w:rPr>
          <w:rFonts w:eastAsia="Times New Roman" w:cstheme="minorHAnsi"/>
          <w:color w:val="333333"/>
          <w:sz w:val="24"/>
          <w:szCs w:val="24"/>
          <w:lang w:eastAsia="pl-PL"/>
        </w:rPr>
        <w:t>Kryteria</w:t>
      </w:r>
      <w:r w:rsidR="00A15B96">
        <w:rPr>
          <w:rFonts w:eastAsia="Times New Roman" w:cstheme="minorHAnsi"/>
          <w:color w:val="333333"/>
          <w:sz w:val="24"/>
          <w:szCs w:val="24"/>
          <w:lang w:eastAsia="pl-PL"/>
        </w:rPr>
        <w:t xml:space="preserve"> zgodności projektów grantowych z </w:t>
      </w:r>
      <w:r w:rsidRPr="00702EE1">
        <w:rPr>
          <w:rFonts w:eastAsia="Times New Roman" w:cstheme="minorHAnsi"/>
          <w:color w:val="333333"/>
          <w:sz w:val="24"/>
          <w:szCs w:val="24"/>
          <w:lang w:eastAsia="pl-PL"/>
        </w:rPr>
        <w:t xml:space="preserve"> </w:t>
      </w:r>
      <w:r w:rsidR="00A15B96" w:rsidRPr="00702EE1">
        <w:rPr>
          <w:rFonts w:eastAsia="Times New Roman" w:cstheme="minorHAnsi"/>
          <w:color w:val="333333"/>
          <w:sz w:val="24"/>
          <w:szCs w:val="24"/>
          <w:lang w:eastAsia="pl-PL"/>
        </w:rPr>
        <w:t>LSR 2014-2020</w:t>
      </w:r>
      <w:r w:rsidR="00A15B96">
        <w:rPr>
          <w:rFonts w:eastAsia="Times New Roman" w:cstheme="minorHAnsi"/>
          <w:color w:val="333333"/>
          <w:sz w:val="24"/>
          <w:szCs w:val="24"/>
          <w:lang w:eastAsia="pl-PL"/>
        </w:rPr>
        <w:t xml:space="preserve"> </w:t>
      </w:r>
      <w:r w:rsidR="00F01B70">
        <w:rPr>
          <w:rFonts w:eastAsia="Times New Roman" w:cstheme="minorHAnsi"/>
          <w:color w:val="333333"/>
          <w:sz w:val="24"/>
          <w:szCs w:val="24"/>
          <w:lang w:eastAsia="pl-PL"/>
        </w:rPr>
        <w:t xml:space="preserve">LGD Partnerstwo Ducha Gór </w:t>
      </w:r>
      <w:r w:rsidRPr="00702EE1">
        <w:rPr>
          <w:rFonts w:eastAsia="Times New Roman" w:cstheme="minorHAnsi"/>
          <w:color w:val="333333"/>
          <w:sz w:val="24"/>
          <w:szCs w:val="24"/>
          <w:lang w:eastAsia="pl-PL"/>
        </w:rPr>
        <w:t xml:space="preserve"> </w:t>
      </w:r>
      <w:r>
        <w:rPr>
          <w:rFonts w:eastAsia="Times New Roman" w:cstheme="minorHAnsi"/>
          <w:color w:val="333333"/>
          <w:sz w:val="24"/>
          <w:szCs w:val="24"/>
          <w:lang w:eastAsia="pl-PL"/>
        </w:rPr>
        <w:t>(</w:t>
      </w:r>
      <w:r w:rsidRPr="00C12E2F">
        <w:rPr>
          <w:rFonts w:eastAsia="Times New Roman" w:cstheme="minorHAnsi"/>
          <w:color w:val="333333"/>
          <w:sz w:val="24"/>
          <w:szCs w:val="24"/>
          <w:lang w:eastAsia="pl-PL"/>
        </w:rPr>
        <w:t>załącznik nr 1</w:t>
      </w:r>
      <w:r>
        <w:rPr>
          <w:rFonts w:eastAsia="Times New Roman" w:cstheme="minorHAnsi"/>
          <w:color w:val="333333"/>
          <w:sz w:val="24"/>
          <w:szCs w:val="24"/>
          <w:lang w:eastAsia="pl-PL"/>
        </w:rPr>
        <w:t xml:space="preserve"> do Proced</w:t>
      </w:r>
      <w:r w:rsidR="00F32D93">
        <w:rPr>
          <w:rFonts w:eastAsia="Times New Roman" w:cstheme="minorHAnsi"/>
          <w:color w:val="333333"/>
          <w:sz w:val="24"/>
          <w:szCs w:val="24"/>
          <w:lang w:eastAsia="pl-PL"/>
        </w:rPr>
        <w:t>ury oceny i wyboru grantobiorcy</w:t>
      </w:r>
      <w:r w:rsidR="00A15B96">
        <w:rPr>
          <w:rFonts w:eastAsia="Times New Roman" w:cstheme="minorHAnsi"/>
          <w:color w:val="333333"/>
          <w:sz w:val="24"/>
          <w:szCs w:val="24"/>
          <w:lang w:eastAsia="pl-PL"/>
        </w:rPr>
        <w:t>)</w:t>
      </w:r>
      <w:r>
        <w:rPr>
          <w:rFonts w:eastAsia="Times New Roman" w:cstheme="minorHAnsi"/>
          <w:color w:val="333333"/>
          <w:sz w:val="24"/>
          <w:szCs w:val="24"/>
          <w:lang w:eastAsia="pl-PL"/>
        </w:rPr>
        <w:t xml:space="preserve"> </w:t>
      </w:r>
    </w:p>
    <w:p w:rsidR="008A543E" w:rsidRPr="008A543E" w:rsidRDefault="00F32D93" w:rsidP="0072670C">
      <w:pPr>
        <w:pStyle w:val="Akapitzlist"/>
        <w:numPr>
          <w:ilvl w:val="0"/>
          <w:numId w:val="30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bCs/>
          <w:color w:val="333333"/>
          <w:sz w:val="24"/>
          <w:szCs w:val="24"/>
          <w:lang w:eastAsia="pl-PL"/>
        </w:rPr>
      </w:pPr>
      <w:r>
        <w:rPr>
          <w:rFonts w:eastAsia="Times New Roman" w:cstheme="minorHAnsi"/>
          <w:color w:val="333333"/>
          <w:sz w:val="24"/>
          <w:szCs w:val="24"/>
          <w:lang w:eastAsia="pl-PL"/>
        </w:rPr>
        <w:t>Lokalne K</w:t>
      </w:r>
      <w:r w:rsidR="00102A83" w:rsidRPr="008A543E">
        <w:rPr>
          <w:rFonts w:eastAsia="Times New Roman" w:cstheme="minorHAnsi"/>
          <w:color w:val="333333"/>
          <w:sz w:val="24"/>
          <w:szCs w:val="24"/>
          <w:lang w:eastAsia="pl-PL"/>
        </w:rPr>
        <w:t>ryteria</w:t>
      </w:r>
      <w:r>
        <w:rPr>
          <w:rFonts w:eastAsia="Times New Roman" w:cstheme="minorHAnsi"/>
          <w:color w:val="333333"/>
          <w:sz w:val="24"/>
          <w:szCs w:val="24"/>
          <w:lang w:eastAsia="pl-PL"/>
        </w:rPr>
        <w:t xml:space="preserve"> Wyboru Projektów G</w:t>
      </w:r>
      <w:r w:rsidR="00102A83" w:rsidRPr="008A543E">
        <w:rPr>
          <w:rFonts w:eastAsia="Times New Roman" w:cstheme="minorHAnsi"/>
          <w:color w:val="333333"/>
          <w:sz w:val="24"/>
          <w:szCs w:val="24"/>
          <w:lang w:eastAsia="pl-PL"/>
        </w:rPr>
        <w:t>rantowych LGD Partnerstwo Ducha Gór                             w ramach realizacji LSR 2014-2020 (</w:t>
      </w:r>
      <w:r w:rsidR="00102A83" w:rsidRPr="00C12E2F">
        <w:rPr>
          <w:rFonts w:eastAsia="Times New Roman" w:cstheme="minorHAnsi"/>
          <w:color w:val="333333"/>
          <w:sz w:val="24"/>
          <w:szCs w:val="24"/>
          <w:lang w:eastAsia="pl-PL"/>
        </w:rPr>
        <w:t>załącznik nr 2 do</w:t>
      </w:r>
      <w:r w:rsidR="00102A83" w:rsidRPr="008A543E">
        <w:rPr>
          <w:rFonts w:eastAsia="Times New Roman" w:cstheme="minorHAnsi"/>
          <w:color w:val="333333"/>
          <w:sz w:val="24"/>
          <w:szCs w:val="24"/>
          <w:lang w:eastAsia="pl-PL"/>
        </w:rPr>
        <w:t xml:space="preserve"> Proced</w:t>
      </w:r>
      <w:r>
        <w:rPr>
          <w:rFonts w:eastAsia="Times New Roman" w:cstheme="minorHAnsi"/>
          <w:color w:val="333333"/>
          <w:sz w:val="24"/>
          <w:szCs w:val="24"/>
          <w:lang w:eastAsia="pl-PL"/>
        </w:rPr>
        <w:t>ury oceny i wyboru grantobiorcy</w:t>
      </w:r>
      <w:r w:rsidR="00102A83" w:rsidRPr="008A543E">
        <w:rPr>
          <w:rFonts w:eastAsia="Times New Roman" w:cstheme="minorHAnsi"/>
          <w:color w:val="333333"/>
          <w:sz w:val="24"/>
          <w:szCs w:val="24"/>
          <w:lang w:eastAsia="pl-PL"/>
        </w:rPr>
        <w:t xml:space="preserve">) </w:t>
      </w:r>
    </w:p>
    <w:p w:rsidR="008A543E" w:rsidRPr="00C12E2F" w:rsidRDefault="00102A83" w:rsidP="008A543E">
      <w:pPr>
        <w:pStyle w:val="Akapitzlist"/>
        <w:numPr>
          <w:ilvl w:val="0"/>
          <w:numId w:val="30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bCs/>
          <w:color w:val="333333"/>
          <w:sz w:val="24"/>
          <w:szCs w:val="24"/>
          <w:lang w:eastAsia="pl-PL"/>
        </w:rPr>
      </w:pPr>
      <w:r w:rsidRPr="008A543E">
        <w:rPr>
          <w:rFonts w:eastAsia="Times New Roman" w:cstheme="minorHAnsi"/>
          <w:bCs/>
          <w:color w:val="333333"/>
          <w:sz w:val="24"/>
          <w:szCs w:val="24"/>
          <w:lang w:eastAsia="pl-PL"/>
        </w:rPr>
        <w:t xml:space="preserve">Karta oceny wstępnej projektów grantowych </w:t>
      </w:r>
      <w:r w:rsidRPr="008A543E">
        <w:rPr>
          <w:rFonts w:eastAsia="Times New Roman" w:cstheme="minorHAnsi"/>
          <w:color w:val="333333"/>
          <w:sz w:val="24"/>
          <w:szCs w:val="24"/>
          <w:lang w:eastAsia="pl-PL"/>
        </w:rPr>
        <w:t xml:space="preserve">LGD Partnerstwo Ducha Gór                             w ramach </w:t>
      </w:r>
      <w:r w:rsidR="00D524A8" w:rsidRPr="008A543E">
        <w:rPr>
          <w:rFonts w:eastAsia="Times New Roman" w:cstheme="minorHAnsi"/>
          <w:color w:val="333333"/>
          <w:sz w:val="24"/>
          <w:szCs w:val="24"/>
          <w:lang w:eastAsia="pl-PL"/>
        </w:rPr>
        <w:t>-</w:t>
      </w:r>
      <w:r w:rsidRPr="008A543E">
        <w:rPr>
          <w:rFonts w:eastAsia="Times New Roman" w:cstheme="minorHAnsi"/>
          <w:color w:val="333333"/>
          <w:sz w:val="24"/>
          <w:szCs w:val="24"/>
          <w:lang w:eastAsia="pl-PL"/>
        </w:rPr>
        <w:t xml:space="preserve"> LSR 2014-2020</w:t>
      </w:r>
      <w:r w:rsidR="00D524A8" w:rsidRPr="008A543E">
        <w:rPr>
          <w:rFonts w:eastAsia="Times New Roman" w:cstheme="minorHAnsi"/>
          <w:color w:val="333333"/>
          <w:sz w:val="24"/>
          <w:szCs w:val="24"/>
          <w:lang w:eastAsia="pl-PL"/>
        </w:rPr>
        <w:t xml:space="preserve"> (</w:t>
      </w:r>
      <w:r w:rsidR="00D524A8" w:rsidRPr="00C12E2F">
        <w:rPr>
          <w:rFonts w:eastAsia="Times New Roman" w:cstheme="minorHAnsi"/>
          <w:color w:val="333333"/>
          <w:sz w:val="24"/>
          <w:szCs w:val="24"/>
          <w:lang w:eastAsia="pl-PL"/>
        </w:rPr>
        <w:t>załącznik nr 3 do Proced</w:t>
      </w:r>
      <w:r w:rsidR="00F32D93" w:rsidRPr="00C12E2F">
        <w:rPr>
          <w:rFonts w:eastAsia="Times New Roman" w:cstheme="minorHAnsi"/>
          <w:color w:val="333333"/>
          <w:sz w:val="24"/>
          <w:szCs w:val="24"/>
          <w:lang w:eastAsia="pl-PL"/>
        </w:rPr>
        <w:t>ury oceny i wyboru grantobiorcy</w:t>
      </w:r>
      <w:r w:rsidR="00D524A8" w:rsidRPr="00C12E2F">
        <w:rPr>
          <w:rFonts w:eastAsia="Times New Roman" w:cstheme="minorHAnsi"/>
          <w:color w:val="333333"/>
          <w:sz w:val="24"/>
          <w:szCs w:val="24"/>
          <w:lang w:eastAsia="pl-PL"/>
        </w:rPr>
        <w:t xml:space="preserve">) </w:t>
      </w:r>
    </w:p>
    <w:p w:rsidR="00D524A8" w:rsidRPr="00C12E2F" w:rsidRDefault="00D524A8" w:rsidP="008A543E">
      <w:pPr>
        <w:pStyle w:val="Akapitzlist"/>
        <w:numPr>
          <w:ilvl w:val="0"/>
          <w:numId w:val="30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bCs/>
          <w:color w:val="333333"/>
          <w:sz w:val="24"/>
          <w:szCs w:val="24"/>
          <w:lang w:eastAsia="pl-PL"/>
        </w:rPr>
      </w:pPr>
      <w:r w:rsidRPr="00C12E2F">
        <w:rPr>
          <w:rFonts w:eastAsia="Times New Roman" w:cstheme="minorHAnsi"/>
          <w:color w:val="333333"/>
          <w:sz w:val="24"/>
          <w:szCs w:val="24"/>
          <w:lang w:eastAsia="pl-PL"/>
        </w:rPr>
        <w:t>Karta  oceny zgodności projektów grantowych z LSR 2014-2020 w zakr</w:t>
      </w:r>
      <w:r w:rsidR="00F32D93" w:rsidRPr="00C12E2F">
        <w:rPr>
          <w:rFonts w:eastAsia="Times New Roman" w:cstheme="minorHAnsi"/>
          <w:color w:val="333333"/>
          <w:sz w:val="24"/>
          <w:szCs w:val="24"/>
          <w:lang w:eastAsia="pl-PL"/>
        </w:rPr>
        <w:t xml:space="preserve">esie celów Wniosku </w:t>
      </w:r>
      <w:r w:rsidRPr="00C12E2F">
        <w:rPr>
          <w:rFonts w:eastAsia="Times New Roman" w:cstheme="minorHAnsi"/>
          <w:color w:val="333333"/>
          <w:sz w:val="24"/>
          <w:szCs w:val="24"/>
          <w:lang w:eastAsia="pl-PL"/>
        </w:rPr>
        <w:t xml:space="preserve"> (załącznik nr 4 do Proced</w:t>
      </w:r>
      <w:r w:rsidR="00F32D93" w:rsidRPr="00C12E2F">
        <w:rPr>
          <w:rFonts w:eastAsia="Times New Roman" w:cstheme="minorHAnsi"/>
          <w:color w:val="333333"/>
          <w:sz w:val="24"/>
          <w:szCs w:val="24"/>
          <w:lang w:eastAsia="pl-PL"/>
        </w:rPr>
        <w:t>ury oceny i wyboru grantobiorcy</w:t>
      </w:r>
      <w:r w:rsidRPr="00C12E2F">
        <w:rPr>
          <w:rFonts w:eastAsia="Times New Roman" w:cstheme="minorHAnsi"/>
          <w:color w:val="333333"/>
          <w:sz w:val="24"/>
          <w:szCs w:val="24"/>
          <w:lang w:eastAsia="pl-PL"/>
        </w:rPr>
        <w:t xml:space="preserve">) </w:t>
      </w:r>
    </w:p>
    <w:p w:rsidR="00102A83" w:rsidRPr="00C12E2F" w:rsidRDefault="00102A83" w:rsidP="008A543E">
      <w:pPr>
        <w:pStyle w:val="Akapitzlist"/>
        <w:numPr>
          <w:ilvl w:val="0"/>
          <w:numId w:val="30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bCs/>
          <w:color w:val="333333"/>
          <w:sz w:val="24"/>
          <w:szCs w:val="24"/>
          <w:lang w:eastAsia="pl-PL"/>
        </w:rPr>
      </w:pPr>
      <w:r w:rsidRPr="00C12E2F">
        <w:rPr>
          <w:rFonts w:eastAsia="Times New Roman" w:cstheme="minorHAnsi"/>
          <w:color w:val="333333"/>
          <w:sz w:val="24"/>
          <w:szCs w:val="24"/>
          <w:lang w:eastAsia="pl-PL"/>
        </w:rPr>
        <w:t>K</w:t>
      </w:r>
      <w:r w:rsidR="00D524A8" w:rsidRPr="00C12E2F">
        <w:rPr>
          <w:rFonts w:eastAsia="Times New Roman" w:cstheme="minorHAnsi"/>
          <w:color w:val="333333"/>
          <w:sz w:val="24"/>
          <w:szCs w:val="24"/>
          <w:lang w:eastAsia="pl-PL"/>
        </w:rPr>
        <w:t>arta weryfikacji</w:t>
      </w:r>
      <w:r w:rsidR="00F32D93" w:rsidRPr="00C12E2F">
        <w:rPr>
          <w:rFonts w:eastAsia="Times New Roman" w:cstheme="minorHAnsi"/>
          <w:color w:val="333333"/>
          <w:sz w:val="24"/>
          <w:szCs w:val="24"/>
          <w:lang w:eastAsia="pl-PL"/>
        </w:rPr>
        <w:t xml:space="preserve"> zgodności grantobiorcy </w:t>
      </w:r>
      <w:r w:rsidR="00D524A8" w:rsidRPr="00C12E2F">
        <w:rPr>
          <w:rFonts w:eastAsia="Times New Roman" w:cstheme="minorHAnsi"/>
          <w:color w:val="333333"/>
          <w:sz w:val="24"/>
          <w:szCs w:val="24"/>
          <w:lang w:eastAsia="pl-PL"/>
        </w:rPr>
        <w:t>z warunkami przyznania pomocy określonymi w Programie Rozwoju obszarów Wiejskich na lata 2014-2020 (załącznik nr 5 do Proced</w:t>
      </w:r>
      <w:r w:rsidR="00F32D93" w:rsidRPr="00C12E2F">
        <w:rPr>
          <w:rFonts w:eastAsia="Times New Roman" w:cstheme="minorHAnsi"/>
          <w:color w:val="333333"/>
          <w:sz w:val="24"/>
          <w:szCs w:val="24"/>
          <w:lang w:eastAsia="pl-PL"/>
        </w:rPr>
        <w:t>ury oceny i wyboru grantobiorcy</w:t>
      </w:r>
      <w:r w:rsidR="00D524A8" w:rsidRPr="00C12E2F">
        <w:rPr>
          <w:rFonts w:eastAsia="Times New Roman" w:cstheme="minorHAnsi"/>
          <w:color w:val="333333"/>
          <w:sz w:val="24"/>
          <w:szCs w:val="24"/>
          <w:lang w:eastAsia="pl-PL"/>
        </w:rPr>
        <w:t xml:space="preserve">) </w:t>
      </w:r>
      <w:r w:rsidRPr="00C12E2F">
        <w:rPr>
          <w:rFonts w:eastAsia="Times New Roman" w:cstheme="minorHAnsi"/>
          <w:color w:val="333333"/>
          <w:sz w:val="24"/>
          <w:szCs w:val="24"/>
          <w:lang w:eastAsia="pl-PL"/>
        </w:rPr>
        <w:t xml:space="preserve"> </w:t>
      </w:r>
    </w:p>
    <w:p w:rsidR="002F63EF" w:rsidRPr="002F63EF" w:rsidRDefault="002F63EF" w:rsidP="008A543E">
      <w:pPr>
        <w:pStyle w:val="Akapitzlist"/>
        <w:numPr>
          <w:ilvl w:val="0"/>
          <w:numId w:val="30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b/>
          <w:bCs/>
          <w:color w:val="333333"/>
          <w:sz w:val="24"/>
          <w:szCs w:val="24"/>
          <w:lang w:eastAsia="pl-PL"/>
        </w:rPr>
      </w:pPr>
      <w:r w:rsidRPr="00C12E2F">
        <w:rPr>
          <w:rFonts w:eastAsia="Times New Roman" w:cstheme="minorHAnsi"/>
          <w:bCs/>
          <w:color w:val="333333"/>
          <w:sz w:val="24"/>
          <w:szCs w:val="24"/>
          <w:lang w:eastAsia="pl-PL"/>
        </w:rPr>
        <w:t xml:space="preserve">Karta oceny Lokalne Kryteria Wyboru projektów Grantowych </w:t>
      </w:r>
      <w:r w:rsidRPr="00C12E2F">
        <w:rPr>
          <w:sz w:val="24"/>
          <w:szCs w:val="24"/>
          <w:lang w:eastAsia="ar-SA"/>
        </w:rPr>
        <w:t xml:space="preserve">LGD Partnerstwo Ducha Góra w ramach realizacji LSR 2014-2020 </w:t>
      </w:r>
      <w:r w:rsidRPr="00C12E2F">
        <w:rPr>
          <w:rFonts w:eastAsia="Times New Roman" w:cstheme="minorHAnsi"/>
          <w:color w:val="333333"/>
          <w:sz w:val="24"/>
          <w:szCs w:val="24"/>
          <w:lang w:eastAsia="pl-PL"/>
        </w:rPr>
        <w:t>(załącznik nr 6 do Proced</w:t>
      </w:r>
      <w:r w:rsidR="00F32D93" w:rsidRPr="00C12E2F">
        <w:rPr>
          <w:rFonts w:eastAsia="Times New Roman" w:cstheme="minorHAnsi"/>
          <w:color w:val="333333"/>
          <w:sz w:val="24"/>
          <w:szCs w:val="24"/>
          <w:lang w:eastAsia="pl-PL"/>
        </w:rPr>
        <w:t>ury oceny i wyb</w:t>
      </w:r>
      <w:r w:rsidR="00F32D93">
        <w:rPr>
          <w:rFonts w:eastAsia="Times New Roman" w:cstheme="minorHAnsi"/>
          <w:color w:val="333333"/>
          <w:sz w:val="24"/>
          <w:szCs w:val="24"/>
          <w:lang w:eastAsia="pl-PL"/>
        </w:rPr>
        <w:t>oru grantobiorcy</w:t>
      </w:r>
      <w:r>
        <w:rPr>
          <w:rFonts w:eastAsia="Times New Roman" w:cstheme="minorHAnsi"/>
          <w:color w:val="333333"/>
          <w:sz w:val="24"/>
          <w:szCs w:val="24"/>
          <w:lang w:eastAsia="pl-PL"/>
        </w:rPr>
        <w:t xml:space="preserve">) </w:t>
      </w:r>
    </w:p>
    <w:p w:rsidR="00DF15B8" w:rsidRPr="00C12E2F" w:rsidRDefault="00DF15B8" w:rsidP="008A543E">
      <w:pPr>
        <w:pStyle w:val="Akapitzlist"/>
        <w:numPr>
          <w:ilvl w:val="0"/>
          <w:numId w:val="30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C12E2F">
        <w:rPr>
          <w:rFonts w:eastAsia="Times New Roman" w:cstheme="minorHAnsi"/>
          <w:b/>
          <w:sz w:val="24"/>
          <w:szCs w:val="24"/>
          <w:lang w:eastAsia="pl-PL"/>
        </w:rPr>
        <w:t>Regulamin naboru wniosków o powierzenie grantu w ramach projektu grantowego LGD Partnerstwo Du</w:t>
      </w:r>
      <w:r w:rsidR="008A543E" w:rsidRPr="00C12E2F">
        <w:rPr>
          <w:rFonts w:eastAsia="Times New Roman" w:cstheme="minorHAnsi"/>
          <w:b/>
          <w:sz w:val="24"/>
          <w:szCs w:val="24"/>
          <w:lang w:eastAsia="pl-PL"/>
        </w:rPr>
        <w:t>cha Gór w ramach PROW 2014-2020</w:t>
      </w:r>
    </w:p>
    <w:p w:rsidR="00D738B4" w:rsidRPr="00C12E2F" w:rsidRDefault="00A15B96" w:rsidP="008A543E">
      <w:pPr>
        <w:pStyle w:val="Akapitzlist"/>
        <w:numPr>
          <w:ilvl w:val="0"/>
          <w:numId w:val="30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C12E2F">
        <w:rPr>
          <w:rFonts w:eastAsia="Times New Roman" w:cstheme="minorHAnsi"/>
          <w:b/>
          <w:sz w:val="24"/>
          <w:szCs w:val="24"/>
          <w:lang w:eastAsia="pl-PL"/>
        </w:rPr>
        <w:lastRenderedPageBreak/>
        <w:t>Formularz</w:t>
      </w:r>
      <w:r w:rsidR="002A6495" w:rsidRPr="00C12E2F">
        <w:rPr>
          <w:rFonts w:eastAsia="Times New Roman" w:cstheme="minorHAnsi"/>
          <w:b/>
          <w:sz w:val="24"/>
          <w:szCs w:val="24"/>
          <w:lang w:eastAsia="pl-PL"/>
        </w:rPr>
        <w:t xml:space="preserve"> wniosku o powierzenie</w:t>
      </w:r>
      <w:r w:rsidRPr="00C12E2F">
        <w:rPr>
          <w:rFonts w:eastAsia="Times New Roman" w:cstheme="minorHAnsi"/>
          <w:b/>
          <w:sz w:val="24"/>
          <w:szCs w:val="24"/>
          <w:lang w:eastAsia="pl-PL"/>
        </w:rPr>
        <w:t xml:space="preserve"> grantu</w:t>
      </w:r>
      <w:r w:rsidRPr="00C12E2F">
        <w:rPr>
          <w:rFonts w:eastAsia="Times New Roman" w:cstheme="minorHAnsi"/>
          <w:sz w:val="24"/>
          <w:szCs w:val="24"/>
          <w:lang w:eastAsia="pl-PL"/>
        </w:rPr>
        <w:t xml:space="preserve"> (</w:t>
      </w:r>
      <w:r w:rsidRPr="00C12E2F">
        <w:rPr>
          <w:rFonts w:eastAsia="Times New Roman" w:cstheme="minorHAnsi"/>
          <w:b/>
          <w:sz w:val="24"/>
          <w:szCs w:val="24"/>
          <w:lang w:eastAsia="pl-PL"/>
        </w:rPr>
        <w:t>załącznik nr 1</w:t>
      </w:r>
      <w:r w:rsidRPr="00C12E2F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C12E2F">
        <w:rPr>
          <w:rFonts w:eastAsia="Times New Roman" w:cstheme="minorHAnsi"/>
          <w:b/>
          <w:sz w:val="24"/>
          <w:szCs w:val="24"/>
          <w:lang w:eastAsia="pl-PL"/>
        </w:rPr>
        <w:t>do Regulaminu naboru wniosków)</w:t>
      </w:r>
    </w:p>
    <w:p w:rsidR="00CC0AB8" w:rsidRPr="009D27AB" w:rsidRDefault="00D738B4" w:rsidP="009D27AB">
      <w:pPr>
        <w:pStyle w:val="Akapitzlist"/>
        <w:numPr>
          <w:ilvl w:val="0"/>
          <w:numId w:val="30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C12E2F">
        <w:rPr>
          <w:rFonts w:eastAsia="Times New Roman" w:cstheme="minorHAnsi"/>
          <w:b/>
          <w:sz w:val="24"/>
          <w:szCs w:val="24"/>
          <w:lang w:eastAsia="pl-PL"/>
        </w:rPr>
        <w:t>Uzasadnienie zgodności operacji z Lokalnymi Kryteriami Wyboru operacji</w:t>
      </w:r>
      <w:r w:rsidR="00CC0AB8" w:rsidRPr="00C12E2F">
        <w:rPr>
          <w:rFonts w:eastAsia="Times New Roman" w:cstheme="minorHAnsi"/>
          <w:b/>
          <w:sz w:val="24"/>
          <w:szCs w:val="24"/>
          <w:lang w:eastAsia="pl-PL"/>
        </w:rPr>
        <w:t xml:space="preserve"> (załącznik do wniosku)</w:t>
      </w:r>
    </w:p>
    <w:p w:rsidR="003D1B76" w:rsidRPr="00C12E2F" w:rsidRDefault="003D1B76" w:rsidP="008A543E">
      <w:pPr>
        <w:pStyle w:val="Akapitzlist"/>
        <w:numPr>
          <w:ilvl w:val="0"/>
          <w:numId w:val="30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C12E2F">
        <w:rPr>
          <w:rFonts w:eastAsia="Times New Roman" w:cstheme="minorHAnsi"/>
          <w:b/>
          <w:sz w:val="24"/>
          <w:szCs w:val="24"/>
          <w:lang w:eastAsia="pl-PL"/>
        </w:rPr>
        <w:t>Oświadczenie dotyczące przetwarzania danych osobowych osoby fizycznej występującej w poddziałaniu 19.2  Wsparcie na wdrażanie operacji w ramach strategii rozwoju lokalnego kierowanego przez społeczność objętego Programem Rozwoju Obszarów Wiejskich na lata 2014-2020  ( z</w:t>
      </w:r>
      <w:r w:rsidR="00766B60" w:rsidRPr="00C12E2F">
        <w:rPr>
          <w:rFonts w:eastAsia="Times New Roman" w:cstheme="minorHAnsi"/>
          <w:b/>
          <w:sz w:val="24"/>
          <w:szCs w:val="24"/>
          <w:lang w:eastAsia="pl-PL"/>
        </w:rPr>
        <w:t>a</w:t>
      </w:r>
      <w:r w:rsidRPr="00C12E2F">
        <w:rPr>
          <w:rFonts w:eastAsia="Times New Roman" w:cstheme="minorHAnsi"/>
          <w:b/>
          <w:sz w:val="24"/>
          <w:szCs w:val="24"/>
          <w:lang w:eastAsia="pl-PL"/>
        </w:rPr>
        <w:t>łącznik do wniosku)</w:t>
      </w:r>
    </w:p>
    <w:p w:rsidR="000B7109" w:rsidRPr="003D1B76" w:rsidRDefault="001F1611" w:rsidP="003D1B76">
      <w:pPr>
        <w:pStyle w:val="Akapitzlist"/>
        <w:numPr>
          <w:ilvl w:val="0"/>
          <w:numId w:val="30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bCs/>
          <w:color w:val="333333"/>
          <w:sz w:val="24"/>
          <w:szCs w:val="24"/>
          <w:lang w:eastAsia="pl-PL"/>
        </w:rPr>
      </w:pPr>
      <w:r>
        <w:rPr>
          <w:rFonts w:eastAsia="Times New Roman" w:cstheme="minorHAnsi"/>
          <w:color w:val="333333"/>
          <w:sz w:val="24"/>
          <w:szCs w:val="24"/>
          <w:lang w:eastAsia="pl-PL"/>
        </w:rPr>
        <w:t>Umowa o powierzenie grantu</w:t>
      </w:r>
      <w:r w:rsidR="000B7109">
        <w:rPr>
          <w:rFonts w:eastAsia="Times New Roman" w:cstheme="minorHAnsi"/>
          <w:color w:val="333333"/>
          <w:sz w:val="24"/>
          <w:szCs w:val="24"/>
          <w:lang w:eastAsia="pl-PL"/>
        </w:rPr>
        <w:t xml:space="preserve"> </w:t>
      </w:r>
    </w:p>
    <w:p w:rsidR="00D738B4" w:rsidRPr="0012683F" w:rsidRDefault="00D738B4" w:rsidP="008A543E">
      <w:pPr>
        <w:pStyle w:val="Akapitzlist"/>
        <w:numPr>
          <w:ilvl w:val="0"/>
          <w:numId w:val="30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bCs/>
          <w:color w:val="333333"/>
          <w:sz w:val="24"/>
          <w:szCs w:val="24"/>
          <w:lang w:eastAsia="pl-PL"/>
        </w:rPr>
      </w:pPr>
      <w:r>
        <w:rPr>
          <w:rFonts w:eastAsia="Times New Roman" w:cstheme="minorHAnsi"/>
          <w:color w:val="333333"/>
          <w:sz w:val="24"/>
          <w:szCs w:val="24"/>
          <w:lang w:eastAsia="pl-PL"/>
        </w:rPr>
        <w:t>Planowane do osiągniecia w wyniku operacji</w:t>
      </w:r>
      <w:r w:rsidR="000B7109">
        <w:rPr>
          <w:rFonts w:eastAsia="Times New Roman" w:cstheme="minorHAnsi"/>
          <w:color w:val="333333"/>
          <w:sz w:val="24"/>
          <w:szCs w:val="24"/>
          <w:lang w:eastAsia="pl-PL"/>
        </w:rPr>
        <w:t xml:space="preserve"> cele ogólne, szczegółowe, przedsięwzięcia oraz zakładane do osiągniecia wskaźniki </w:t>
      </w:r>
      <w:r>
        <w:rPr>
          <w:rFonts w:eastAsia="Times New Roman" w:cstheme="minorHAnsi"/>
          <w:color w:val="333333"/>
          <w:sz w:val="24"/>
          <w:szCs w:val="24"/>
          <w:lang w:eastAsia="pl-PL"/>
        </w:rPr>
        <w:t xml:space="preserve"> </w:t>
      </w:r>
    </w:p>
    <w:p w:rsidR="0012683F" w:rsidRPr="0012683F" w:rsidRDefault="0012683F" w:rsidP="008A543E">
      <w:pPr>
        <w:pStyle w:val="Akapitzlist"/>
        <w:numPr>
          <w:ilvl w:val="0"/>
          <w:numId w:val="30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bCs/>
          <w:color w:val="333333"/>
          <w:sz w:val="24"/>
          <w:szCs w:val="24"/>
          <w:lang w:eastAsia="pl-PL"/>
        </w:rPr>
      </w:pPr>
      <w:r w:rsidRPr="0012683F">
        <w:rPr>
          <w:rFonts w:eastAsia="Times New Roman" w:cstheme="minorHAnsi"/>
          <w:color w:val="333333"/>
          <w:sz w:val="24"/>
          <w:szCs w:val="24"/>
          <w:lang w:eastAsia="pl-PL"/>
        </w:rPr>
        <w:t xml:space="preserve">Zasady przekazania i rozliczenia grantu </w:t>
      </w:r>
    </w:p>
    <w:p w:rsidR="0012683F" w:rsidRDefault="00102A83" w:rsidP="008A543E">
      <w:pPr>
        <w:pStyle w:val="Akapitzlist"/>
        <w:numPr>
          <w:ilvl w:val="0"/>
          <w:numId w:val="30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bCs/>
          <w:color w:val="333333"/>
          <w:sz w:val="24"/>
          <w:szCs w:val="24"/>
          <w:lang w:eastAsia="pl-PL"/>
        </w:rPr>
      </w:pPr>
      <w:r>
        <w:rPr>
          <w:rFonts w:eastAsia="Times New Roman" w:cstheme="minorHAnsi"/>
          <w:bCs/>
          <w:color w:val="333333"/>
          <w:sz w:val="24"/>
          <w:szCs w:val="24"/>
          <w:lang w:eastAsia="pl-PL"/>
        </w:rPr>
        <w:t xml:space="preserve">Wzór wniosku o rozliczenie grantu w ramach projektu garntowego i sprawozdanie                       z realizacji </w:t>
      </w:r>
    </w:p>
    <w:p w:rsidR="00102A83" w:rsidRDefault="00102A83" w:rsidP="008A543E">
      <w:pPr>
        <w:pStyle w:val="Akapitzlist"/>
        <w:numPr>
          <w:ilvl w:val="0"/>
          <w:numId w:val="30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bCs/>
          <w:color w:val="333333"/>
          <w:sz w:val="24"/>
          <w:szCs w:val="24"/>
          <w:lang w:eastAsia="pl-PL"/>
        </w:rPr>
      </w:pPr>
      <w:r>
        <w:rPr>
          <w:rFonts w:eastAsia="Times New Roman" w:cstheme="minorHAnsi"/>
          <w:bCs/>
          <w:color w:val="333333"/>
          <w:sz w:val="24"/>
          <w:szCs w:val="24"/>
          <w:lang w:eastAsia="pl-PL"/>
        </w:rPr>
        <w:t xml:space="preserve">Karta monitoringu w okresie realizacji projektu </w:t>
      </w:r>
    </w:p>
    <w:p w:rsidR="00102A83" w:rsidRPr="0012683F" w:rsidRDefault="00102A83" w:rsidP="008A543E">
      <w:pPr>
        <w:pStyle w:val="Akapitzlist"/>
        <w:numPr>
          <w:ilvl w:val="0"/>
          <w:numId w:val="30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bCs/>
          <w:color w:val="333333"/>
          <w:sz w:val="24"/>
          <w:szCs w:val="24"/>
          <w:lang w:eastAsia="pl-PL"/>
        </w:rPr>
      </w:pPr>
      <w:r>
        <w:rPr>
          <w:rFonts w:eastAsia="Times New Roman" w:cstheme="minorHAnsi"/>
          <w:bCs/>
          <w:color w:val="333333"/>
          <w:sz w:val="24"/>
          <w:szCs w:val="24"/>
          <w:lang w:eastAsia="pl-PL"/>
        </w:rPr>
        <w:t xml:space="preserve">Karta monitoringu w okresie trwałości projektu </w:t>
      </w:r>
    </w:p>
    <w:p w:rsidR="0012683F" w:rsidRPr="002A6495" w:rsidRDefault="0012683F" w:rsidP="0012683F">
      <w:pPr>
        <w:pStyle w:val="Akapitzlist"/>
        <w:shd w:val="clear" w:color="auto" w:fill="FFFFFF"/>
        <w:spacing w:after="0" w:line="240" w:lineRule="auto"/>
        <w:jc w:val="both"/>
        <w:rPr>
          <w:rFonts w:eastAsia="Times New Roman" w:cstheme="minorHAnsi"/>
          <w:b/>
          <w:bCs/>
          <w:color w:val="333333"/>
          <w:sz w:val="24"/>
          <w:szCs w:val="24"/>
          <w:lang w:eastAsia="pl-PL"/>
        </w:rPr>
      </w:pPr>
    </w:p>
    <w:p w:rsidR="00AB6F5B" w:rsidRDefault="00AB6F5B" w:rsidP="00AB6F5B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bCs/>
          <w:color w:val="333333"/>
          <w:sz w:val="24"/>
          <w:szCs w:val="24"/>
          <w:lang w:eastAsia="pl-PL"/>
        </w:rPr>
      </w:pPr>
      <w:r>
        <w:rPr>
          <w:rFonts w:eastAsia="Times New Roman" w:cstheme="minorHAnsi"/>
          <w:b/>
          <w:bCs/>
          <w:color w:val="333333"/>
          <w:sz w:val="24"/>
          <w:szCs w:val="24"/>
          <w:lang w:eastAsia="pl-PL"/>
        </w:rPr>
        <w:t>Miejsce upublicznienia innych dokumentów:</w:t>
      </w:r>
    </w:p>
    <w:p w:rsidR="00AB6F5B" w:rsidRDefault="00AB6F5B" w:rsidP="00AB6F5B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333333"/>
          <w:sz w:val="24"/>
          <w:szCs w:val="24"/>
          <w:lang w:eastAsia="pl-PL"/>
        </w:rPr>
      </w:pPr>
    </w:p>
    <w:p w:rsidR="00AB6F5B" w:rsidRPr="00430F3F" w:rsidRDefault="00AB6F5B" w:rsidP="00AB6F5B">
      <w:pPr>
        <w:pStyle w:val="Akapitzlist"/>
        <w:numPr>
          <w:ilvl w:val="0"/>
          <w:numId w:val="37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bCs/>
          <w:sz w:val="24"/>
          <w:szCs w:val="24"/>
          <w:lang w:eastAsia="pl-PL"/>
        </w:rPr>
      </w:pPr>
      <w:r>
        <w:rPr>
          <w:rFonts w:eastAsia="Times New Roman" w:cstheme="minorHAnsi"/>
          <w:color w:val="333333"/>
          <w:sz w:val="24"/>
          <w:szCs w:val="24"/>
          <w:lang w:eastAsia="pl-PL"/>
        </w:rPr>
        <w:t xml:space="preserve">Strategia Rozwoju Lokalnego Kierowanego przez Społeczność LSR Partnerstwa Ducha Gór na lata 2014-2020(23) - </w:t>
      </w:r>
      <w:r>
        <w:rPr>
          <w:rFonts w:eastAsia="Times New Roman" w:cstheme="minorHAnsi"/>
          <w:bCs/>
          <w:color w:val="333333"/>
          <w:sz w:val="24"/>
          <w:szCs w:val="24"/>
          <w:lang w:eastAsia="pl-PL"/>
        </w:rPr>
        <w:t xml:space="preserve">strona internetowa LGD Partnerstwo Ducha Gór </w:t>
      </w:r>
      <w:r>
        <w:rPr>
          <w:rFonts w:eastAsia="Times New Roman" w:cstheme="minorHAnsi"/>
          <w:b/>
          <w:bCs/>
          <w:color w:val="333333"/>
          <w:sz w:val="24"/>
          <w:szCs w:val="24"/>
          <w:lang w:eastAsia="pl-PL"/>
        </w:rPr>
        <w:t> </w:t>
      </w:r>
      <w:hyperlink r:id="rId13" w:history="1">
        <w:r w:rsidRPr="00430F3F">
          <w:rPr>
            <w:rStyle w:val="Hipercze"/>
            <w:rFonts w:eastAsia="Times New Roman" w:cstheme="minorHAnsi"/>
            <w:bCs/>
            <w:color w:val="auto"/>
            <w:sz w:val="24"/>
            <w:szCs w:val="24"/>
            <w:u w:val="none"/>
            <w:lang w:eastAsia="pl-PL"/>
          </w:rPr>
          <w:t>www.duchgor.org</w:t>
        </w:r>
      </w:hyperlink>
      <w:r w:rsidRPr="00430F3F">
        <w:rPr>
          <w:rFonts w:eastAsia="Times New Roman" w:cstheme="minorHAnsi"/>
          <w:sz w:val="24"/>
          <w:szCs w:val="24"/>
          <w:lang w:eastAsia="pl-PL"/>
        </w:rPr>
        <w:t>, zakładka </w:t>
      </w:r>
      <w:hyperlink r:id="rId14" w:history="1">
        <w:r w:rsidRPr="00430F3F">
          <w:rPr>
            <w:rStyle w:val="Hipercze"/>
            <w:rFonts w:eastAsia="Times New Roman" w:cstheme="minorHAnsi"/>
            <w:bCs/>
            <w:color w:val="auto"/>
            <w:sz w:val="24"/>
            <w:szCs w:val="24"/>
            <w:u w:val="none"/>
            <w:lang w:eastAsia="pl-PL"/>
          </w:rPr>
          <w:t>Realizacja LSR 2014-2020</w:t>
        </w:r>
      </w:hyperlink>
      <w:r w:rsidRPr="00430F3F">
        <w:rPr>
          <w:rFonts w:eastAsia="Times New Roman" w:cstheme="minorHAnsi"/>
          <w:bCs/>
          <w:sz w:val="24"/>
          <w:szCs w:val="24"/>
          <w:lang w:eastAsia="pl-PL"/>
        </w:rPr>
        <w:t xml:space="preserve">  → LSR 2014-2020.</w:t>
      </w:r>
    </w:p>
    <w:p w:rsidR="00AB6F5B" w:rsidRPr="00430F3F" w:rsidRDefault="00AB6F5B" w:rsidP="00AB6F5B">
      <w:pPr>
        <w:pStyle w:val="Akapitzlist"/>
        <w:numPr>
          <w:ilvl w:val="0"/>
          <w:numId w:val="37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430F3F">
        <w:rPr>
          <w:rFonts w:eastAsia="Times New Roman" w:cstheme="minorHAnsi"/>
          <w:sz w:val="24"/>
          <w:szCs w:val="24"/>
          <w:lang w:eastAsia="pl-PL"/>
        </w:rPr>
        <w:t xml:space="preserve">Regulamin Rady Lokalnej Grupy Działania Partnerstwo Ducha Gór  - </w:t>
      </w:r>
      <w:r w:rsidRPr="00430F3F">
        <w:rPr>
          <w:rFonts w:eastAsia="Times New Roman" w:cstheme="minorHAnsi"/>
          <w:bCs/>
          <w:sz w:val="24"/>
          <w:szCs w:val="24"/>
          <w:lang w:eastAsia="pl-PL"/>
        </w:rPr>
        <w:t>strona internetowa LGD Partnerstwo Ducha Gór  </w:t>
      </w:r>
      <w:hyperlink r:id="rId15" w:history="1">
        <w:r w:rsidRPr="00430F3F">
          <w:rPr>
            <w:rStyle w:val="Hipercze"/>
            <w:rFonts w:eastAsia="Times New Roman" w:cstheme="minorHAnsi"/>
            <w:bCs/>
            <w:color w:val="auto"/>
            <w:sz w:val="24"/>
            <w:szCs w:val="24"/>
            <w:u w:val="none"/>
            <w:lang w:eastAsia="pl-PL"/>
          </w:rPr>
          <w:t>www.duchgor.org</w:t>
        </w:r>
      </w:hyperlink>
      <w:r w:rsidRPr="00430F3F">
        <w:rPr>
          <w:rFonts w:eastAsia="Times New Roman" w:cstheme="minorHAnsi"/>
          <w:sz w:val="24"/>
          <w:szCs w:val="24"/>
          <w:lang w:eastAsia="pl-PL"/>
        </w:rPr>
        <w:t>, zakładka </w:t>
      </w:r>
      <w:hyperlink r:id="rId16" w:history="1">
        <w:r w:rsidRPr="00430F3F">
          <w:rPr>
            <w:rStyle w:val="Hipercze"/>
            <w:rFonts w:eastAsia="Times New Roman" w:cstheme="minorHAnsi"/>
            <w:bCs/>
            <w:color w:val="auto"/>
            <w:sz w:val="24"/>
            <w:szCs w:val="24"/>
            <w:u w:val="none"/>
            <w:lang w:eastAsia="pl-PL"/>
          </w:rPr>
          <w:t>Realizacja LSR 2014-2020</w:t>
        </w:r>
      </w:hyperlink>
      <w:r w:rsidRPr="00430F3F">
        <w:rPr>
          <w:rFonts w:eastAsia="Times New Roman" w:cstheme="minorHAnsi"/>
          <w:bCs/>
          <w:sz w:val="24"/>
          <w:szCs w:val="24"/>
          <w:lang w:eastAsia="pl-PL"/>
        </w:rPr>
        <w:t xml:space="preserve"> → Procedury/Aktualne wersje procedur i regulaminów.</w:t>
      </w:r>
    </w:p>
    <w:p w:rsidR="00AB6F5B" w:rsidRPr="00430F3F" w:rsidRDefault="00AB6F5B" w:rsidP="00AB6F5B">
      <w:pPr>
        <w:pStyle w:val="Akapitzlist"/>
        <w:numPr>
          <w:ilvl w:val="0"/>
          <w:numId w:val="37"/>
        </w:numPr>
        <w:spacing w:line="256" w:lineRule="auto"/>
        <w:jc w:val="both"/>
        <w:rPr>
          <w:rFonts w:eastAsia="Times New Roman" w:cstheme="minorHAnsi"/>
          <w:sz w:val="26"/>
          <w:szCs w:val="26"/>
          <w:lang w:eastAsia="pl-PL"/>
        </w:rPr>
      </w:pPr>
      <w:r w:rsidRPr="00430F3F">
        <w:rPr>
          <w:rFonts w:eastAsia="Times New Roman" w:cstheme="minorHAnsi"/>
          <w:sz w:val="24"/>
          <w:szCs w:val="24"/>
          <w:lang w:eastAsia="pl-PL"/>
        </w:rPr>
        <w:t xml:space="preserve">System wizualizacji LGD Partnerstwo Ducha Gór dotyczący Krainy Ducha Gór -  strona internetowa </w:t>
      </w:r>
      <w:hyperlink r:id="rId17" w:history="1">
        <w:r w:rsidRPr="00430F3F">
          <w:rPr>
            <w:rStyle w:val="Hipercze"/>
            <w:rFonts w:eastAsia="Times New Roman" w:cstheme="minorHAnsi"/>
            <w:bCs/>
            <w:color w:val="auto"/>
            <w:sz w:val="24"/>
            <w:szCs w:val="24"/>
            <w:u w:val="none"/>
            <w:lang w:eastAsia="pl-PL"/>
          </w:rPr>
          <w:t>www.duchgor.org</w:t>
        </w:r>
      </w:hyperlink>
      <w:r w:rsidRPr="00430F3F">
        <w:rPr>
          <w:rFonts w:eastAsia="Times New Roman" w:cstheme="minorHAnsi"/>
          <w:sz w:val="24"/>
          <w:szCs w:val="24"/>
          <w:lang w:eastAsia="pl-PL"/>
        </w:rPr>
        <w:t>, zakładka </w:t>
      </w:r>
      <w:hyperlink r:id="rId18" w:history="1">
        <w:r w:rsidRPr="00430F3F">
          <w:rPr>
            <w:rStyle w:val="Hipercze"/>
            <w:rFonts w:eastAsia="Times New Roman" w:cstheme="minorHAnsi"/>
            <w:bCs/>
            <w:color w:val="auto"/>
            <w:sz w:val="24"/>
            <w:szCs w:val="24"/>
            <w:u w:val="none"/>
            <w:lang w:eastAsia="pl-PL"/>
          </w:rPr>
          <w:t>Konkursy PROW 2014-2020</w:t>
        </w:r>
      </w:hyperlink>
      <w:r w:rsidRPr="00430F3F">
        <w:rPr>
          <w:rFonts w:eastAsia="Times New Roman" w:cstheme="minorHAnsi"/>
          <w:bCs/>
          <w:sz w:val="24"/>
          <w:szCs w:val="24"/>
          <w:lang w:eastAsia="pl-PL"/>
        </w:rPr>
        <w:t xml:space="preserve"> </w:t>
      </w:r>
      <w:r w:rsidR="007C2F7C" w:rsidRPr="00430F3F">
        <w:rPr>
          <w:rFonts w:eastAsia="Times New Roman" w:cstheme="minorHAnsi"/>
          <w:bCs/>
          <w:sz w:val="24"/>
          <w:szCs w:val="24"/>
          <w:lang w:eastAsia="pl-PL"/>
        </w:rPr>
        <w:t xml:space="preserve">→ Dla NGO/                   </w:t>
      </w:r>
      <w:r w:rsidRPr="00430F3F">
        <w:rPr>
          <w:rFonts w:eastAsia="Times New Roman" w:cstheme="minorHAnsi"/>
          <w:bCs/>
          <w:sz w:val="24"/>
          <w:szCs w:val="24"/>
          <w:lang w:eastAsia="pl-PL"/>
        </w:rPr>
        <w:t>Do pobrania.</w:t>
      </w:r>
    </w:p>
    <w:p w:rsidR="00AB6F5B" w:rsidRDefault="00AB6F5B" w:rsidP="00AB6F5B">
      <w:pPr>
        <w:pStyle w:val="Akapitzlist"/>
        <w:numPr>
          <w:ilvl w:val="0"/>
          <w:numId w:val="37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333333"/>
          <w:sz w:val="24"/>
          <w:szCs w:val="24"/>
          <w:lang w:eastAsia="pl-PL"/>
        </w:rPr>
      </w:pPr>
      <w:r w:rsidRPr="00430F3F">
        <w:rPr>
          <w:rFonts w:eastAsia="Times New Roman" w:cstheme="minorHAnsi"/>
          <w:sz w:val="24"/>
          <w:szCs w:val="24"/>
          <w:lang w:eastAsia="pl-PL"/>
        </w:rPr>
        <w:t>Zasady Lokalnej Grupy Działania Partnerstwo Ducha Góra w zakresie informowania                        i rozpowszechniania informacji o otrzymanej pomocy z Europejskiego Funduszu Rolnego na rzecz Rozwoju Obszarów Wiejskich: Europa inwestuje w obszary wiejskie Działanie 19.2 LEADER</w:t>
      </w:r>
      <w:r w:rsidRPr="00430F3F">
        <w:rPr>
          <w:rFonts w:eastAsia="Times New Roman" w:cstheme="minorHAnsi"/>
          <w:sz w:val="26"/>
          <w:szCs w:val="26"/>
          <w:lang w:eastAsia="pl-PL"/>
        </w:rPr>
        <w:t xml:space="preserve"> </w:t>
      </w:r>
      <w:r w:rsidRPr="00430F3F">
        <w:rPr>
          <w:rFonts w:eastAsia="Times New Roman" w:cstheme="minorHAnsi"/>
          <w:sz w:val="24"/>
          <w:szCs w:val="24"/>
          <w:lang w:eastAsia="pl-PL"/>
        </w:rPr>
        <w:t xml:space="preserve">- </w:t>
      </w:r>
      <w:r w:rsidRPr="00430F3F">
        <w:rPr>
          <w:rFonts w:eastAsia="Times New Roman" w:cstheme="minorHAnsi"/>
          <w:bCs/>
          <w:sz w:val="24"/>
          <w:szCs w:val="24"/>
          <w:lang w:eastAsia="pl-PL"/>
        </w:rPr>
        <w:t>strona internetowa LGD Partnerstwo Ducha Gór  </w:t>
      </w:r>
      <w:hyperlink r:id="rId19" w:history="1">
        <w:r w:rsidRPr="00430F3F">
          <w:rPr>
            <w:rStyle w:val="Hipercze"/>
            <w:rFonts w:eastAsia="Times New Roman" w:cstheme="minorHAnsi"/>
            <w:bCs/>
            <w:color w:val="auto"/>
            <w:sz w:val="24"/>
            <w:szCs w:val="24"/>
            <w:u w:val="none"/>
            <w:lang w:eastAsia="pl-PL"/>
          </w:rPr>
          <w:t>www.duchgor.org</w:t>
        </w:r>
      </w:hyperlink>
      <w:r w:rsidRPr="00430F3F">
        <w:rPr>
          <w:rFonts w:eastAsia="Times New Roman" w:cstheme="minorHAnsi"/>
          <w:sz w:val="24"/>
          <w:szCs w:val="24"/>
          <w:lang w:eastAsia="pl-PL"/>
        </w:rPr>
        <w:t>, zakładka </w:t>
      </w:r>
      <w:hyperlink r:id="rId20" w:history="1">
        <w:r w:rsidRPr="00430F3F">
          <w:rPr>
            <w:rStyle w:val="Hipercze"/>
            <w:rFonts w:eastAsia="Times New Roman" w:cstheme="minorHAnsi"/>
            <w:bCs/>
            <w:color w:val="auto"/>
            <w:sz w:val="24"/>
            <w:szCs w:val="24"/>
            <w:u w:val="none"/>
            <w:lang w:eastAsia="pl-PL"/>
          </w:rPr>
          <w:t>Realizacja LSR 2014-2020</w:t>
        </w:r>
      </w:hyperlink>
      <w:r w:rsidRPr="00430F3F">
        <w:rPr>
          <w:rFonts w:eastAsia="Times New Roman" w:cstheme="minorHAnsi"/>
          <w:bCs/>
          <w:sz w:val="24"/>
          <w:szCs w:val="24"/>
          <w:lang w:eastAsia="pl-PL"/>
        </w:rPr>
        <w:t xml:space="preserve"> →</w:t>
      </w:r>
      <w:r>
        <w:rPr>
          <w:rFonts w:eastAsia="Times New Roman" w:cstheme="minorHAnsi"/>
          <w:bCs/>
          <w:sz w:val="24"/>
          <w:szCs w:val="24"/>
          <w:lang w:eastAsia="pl-PL"/>
        </w:rPr>
        <w:t xml:space="preserve"> Procedury/Aktualne wersje procedur i regulaminów.</w:t>
      </w:r>
    </w:p>
    <w:p w:rsidR="002A6495" w:rsidRDefault="002A6495" w:rsidP="004826FD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333333"/>
          <w:sz w:val="24"/>
          <w:szCs w:val="24"/>
          <w:lang w:eastAsia="pl-PL"/>
        </w:rPr>
      </w:pPr>
    </w:p>
    <w:p w:rsidR="00C13F44" w:rsidRDefault="00C13F44" w:rsidP="004826FD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333333"/>
          <w:sz w:val="24"/>
          <w:szCs w:val="24"/>
          <w:lang w:eastAsia="pl-PL"/>
        </w:rPr>
      </w:pPr>
    </w:p>
    <w:p w:rsidR="004826FD" w:rsidRPr="004826FD" w:rsidRDefault="004826FD" w:rsidP="004826FD">
      <w:pPr>
        <w:shd w:val="clear" w:color="auto" w:fill="FFFFFF"/>
        <w:spacing w:after="0" w:line="240" w:lineRule="auto"/>
        <w:rPr>
          <w:rFonts w:eastAsia="Times New Roman" w:cstheme="minorHAnsi"/>
          <w:color w:val="333333"/>
          <w:sz w:val="24"/>
          <w:szCs w:val="24"/>
          <w:lang w:eastAsia="pl-PL"/>
        </w:rPr>
      </w:pPr>
      <w:r w:rsidRPr="004826FD">
        <w:rPr>
          <w:rFonts w:eastAsia="Times New Roman" w:cstheme="minorHAnsi"/>
          <w:b/>
          <w:bCs/>
          <w:color w:val="333333"/>
          <w:sz w:val="24"/>
          <w:szCs w:val="24"/>
          <w:lang w:eastAsia="pl-PL"/>
        </w:rPr>
        <w:t>Miejsce, termin i tryb udzielanego doradztwa wnioskodawcom:</w:t>
      </w:r>
    </w:p>
    <w:p w:rsidR="004826FD" w:rsidRDefault="004826FD" w:rsidP="004826FD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333333"/>
          <w:sz w:val="24"/>
          <w:szCs w:val="24"/>
          <w:lang w:eastAsia="pl-PL"/>
        </w:rPr>
      </w:pPr>
      <w:r w:rsidRPr="004826FD">
        <w:rPr>
          <w:rFonts w:eastAsia="Times New Roman" w:cstheme="minorHAnsi"/>
          <w:color w:val="333333"/>
          <w:sz w:val="24"/>
          <w:szCs w:val="24"/>
          <w:lang w:eastAsia="pl-PL"/>
        </w:rPr>
        <w:t xml:space="preserve">Doradztwo prowadzone jest przez pracowników w biurze LGD Partnerstwo Ducha Gór </w:t>
      </w:r>
      <w:r w:rsidR="003E4446">
        <w:rPr>
          <w:rFonts w:eastAsia="Times New Roman" w:cstheme="minorHAnsi"/>
          <w:color w:val="333333"/>
          <w:sz w:val="24"/>
          <w:szCs w:val="24"/>
          <w:lang w:eastAsia="pl-PL"/>
        </w:rPr>
        <w:t xml:space="preserve">                            </w:t>
      </w:r>
      <w:r w:rsidRPr="004826FD">
        <w:rPr>
          <w:rFonts w:eastAsia="Times New Roman" w:cstheme="minorHAnsi"/>
          <w:color w:val="333333"/>
          <w:sz w:val="24"/>
          <w:szCs w:val="24"/>
          <w:lang w:eastAsia="pl-PL"/>
        </w:rPr>
        <w:t xml:space="preserve">ul. Konstytucji 3 Maja 25, 58-540 Karpacz, w zakresie opracowywania wniosków wraz </w:t>
      </w:r>
      <w:r w:rsidR="003E4446">
        <w:rPr>
          <w:rFonts w:eastAsia="Times New Roman" w:cstheme="minorHAnsi"/>
          <w:color w:val="333333"/>
          <w:sz w:val="24"/>
          <w:szCs w:val="24"/>
          <w:lang w:eastAsia="pl-PL"/>
        </w:rPr>
        <w:t xml:space="preserve">                                    </w:t>
      </w:r>
      <w:r w:rsidRPr="004826FD">
        <w:rPr>
          <w:rFonts w:eastAsia="Times New Roman" w:cstheme="minorHAnsi"/>
          <w:color w:val="333333"/>
          <w:sz w:val="24"/>
          <w:szCs w:val="24"/>
          <w:lang w:eastAsia="pl-PL"/>
        </w:rPr>
        <w:t>z załącznikami,  poprzez osobiste uczestnictwo osoby upoważnionej, reprezentującej wnioskodawcę, po wcześniejszym telefonicznym umówieniu, w dni robocze w</w:t>
      </w:r>
      <w:r w:rsidR="00EE3B11">
        <w:rPr>
          <w:rFonts w:eastAsia="Times New Roman" w:cstheme="minorHAnsi"/>
          <w:color w:val="333333"/>
          <w:sz w:val="24"/>
          <w:szCs w:val="24"/>
          <w:lang w:eastAsia="pl-PL"/>
        </w:rPr>
        <w:t xml:space="preserve"> godzinach pracy biura w godz. </w:t>
      </w:r>
      <w:r w:rsidRPr="004826FD">
        <w:rPr>
          <w:rFonts w:eastAsia="Times New Roman" w:cstheme="minorHAnsi"/>
          <w:color w:val="333333"/>
          <w:sz w:val="24"/>
          <w:szCs w:val="24"/>
          <w:lang w:eastAsia="pl-PL"/>
        </w:rPr>
        <w:t>8</w:t>
      </w:r>
      <w:r w:rsidR="00EE3B11">
        <w:rPr>
          <w:rFonts w:eastAsia="Times New Roman" w:cstheme="minorHAnsi"/>
          <w:color w:val="333333"/>
          <w:sz w:val="24"/>
          <w:szCs w:val="24"/>
          <w:lang w:eastAsia="pl-PL"/>
        </w:rPr>
        <w:t>.00</w:t>
      </w:r>
      <w:r w:rsidRPr="004826FD">
        <w:rPr>
          <w:rFonts w:eastAsia="Times New Roman" w:cstheme="minorHAnsi"/>
          <w:color w:val="333333"/>
          <w:sz w:val="24"/>
          <w:szCs w:val="24"/>
          <w:lang w:eastAsia="pl-PL"/>
        </w:rPr>
        <w:t>-16.00, zgodnie z Regulaminem świadczeni</w:t>
      </w:r>
      <w:r w:rsidR="00EE3B11">
        <w:rPr>
          <w:rFonts w:eastAsia="Times New Roman" w:cstheme="minorHAnsi"/>
          <w:color w:val="333333"/>
          <w:sz w:val="24"/>
          <w:szCs w:val="24"/>
          <w:lang w:eastAsia="pl-PL"/>
        </w:rPr>
        <w:t>a usług doradczych,                              tel. 75 644</w:t>
      </w:r>
      <w:r w:rsidRPr="004826FD">
        <w:rPr>
          <w:rFonts w:eastAsia="Times New Roman" w:cstheme="minorHAnsi"/>
          <w:color w:val="333333"/>
          <w:sz w:val="24"/>
          <w:szCs w:val="24"/>
          <w:lang w:eastAsia="pl-PL"/>
        </w:rPr>
        <w:t>21 65. Równocześnie informujemy, że nie będzie możliwości sprawdzania dokumentacji w ostatnim dniu naboru oraz doradztwo.</w:t>
      </w:r>
    </w:p>
    <w:p w:rsidR="00990993" w:rsidRDefault="00990993" w:rsidP="004826FD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333333"/>
          <w:sz w:val="24"/>
          <w:szCs w:val="24"/>
          <w:lang w:eastAsia="pl-PL"/>
        </w:rPr>
      </w:pPr>
    </w:p>
    <w:p w:rsidR="00990993" w:rsidRPr="004826FD" w:rsidRDefault="00990993" w:rsidP="004826FD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333333"/>
          <w:sz w:val="24"/>
          <w:szCs w:val="24"/>
          <w:lang w:eastAsia="pl-PL"/>
        </w:rPr>
      </w:pPr>
    </w:p>
    <w:p w:rsidR="004826FD" w:rsidRPr="004826FD" w:rsidRDefault="004826FD" w:rsidP="004826FD">
      <w:pPr>
        <w:shd w:val="clear" w:color="auto" w:fill="FFFFFF"/>
        <w:spacing w:after="0" w:line="240" w:lineRule="auto"/>
        <w:rPr>
          <w:rFonts w:eastAsia="Times New Roman" w:cstheme="minorHAnsi"/>
          <w:color w:val="333333"/>
          <w:sz w:val="24"/>
          <w:szCs w:val="24"/>
          <w:lang w:eastAsia="pl-PL"/>
        </w:rPr>
      </w:pPr>
      <w:r w:rsidRPr="004826FD">
        <w:rPr>
          <w:rFonts w:eastAsia="Times New Roman" w:cstheme="minorHAnsi"/>
          <w:b/>
          <w:bCs/>
          <w:color w:val="333333"/>
          <w:sz w:val="24"/>
          <w:szCs w:val="24"/>
          <w:lang w:eastAsia="pl-PL"/>
        </w:rPr>
        <w:lastRenderedPageBreak/>
        <w:t>UWAGI dla wnioskodawców.</w:t>
      </w:r>
      <w:r w:rsidRPr="004826FD">
        <w:rPr>
          <w:rFonts w:eastAsia="Times New Roman" w:cstheme="minorHAnsi"/>
          <w:color w:val="333333"/>
          <w:sz w:val="24"/>
          <w:szCs w:val="24"/>
          <w:lang w:eastAsia="pl-PL"/>
        </w:rPr>
        <w:t> </w:t>
      </w:r>
      <w:r w:rsidRPr="004826FD">
        <w:rPr>
          <w:rFonts w:eastAsia="Times New Roman" w:cstheme="minorHAnsi"/>
          <w:b/>
          <w:bCs/>
          <w:color w:val="333333"/>
          <w:sz w:val="24"/>
          <w:szCs w:val="24"/>
          <w:lang w:eastAsia="pl-PL"/>
        </w:rPr>
        <w:t>Zwracamy Państwa uwagę na kilka ważnych kwestii związanych z ubieganiem się o pomoc:</w:t>
      </w:r>
    </w:p>
    <w:p w:rsidR="004826FD" w:rsidRPr="004826FD" w:rsidRDefault="003E4446" w:rsidP="003F061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521" w:hanging="357"/>
        <w:jc w:val="both"/>
        <w:rPr>
          <w:rFonts w:eastAsia="Times New Roman" w:cstheme="minorHAnsi"/>
          <w:color w:val="333333"/>
          <w:sz w:val="24"/>
          <w:szCs w:val="24"/>
          <w:lang w:eastAsia="pl-PL"/>
        </w:rPr>
      </w:pPr>
      <w:r>
        <w:rPr>
          <w:rFonts w:eastAsia="Times New Roman" w:cstheme="minorHAnsi"/>
          <w:color w:val="333333"/>
          <w:sz w:val="24"/>
          <w:szCs w:val="24"/>
          <w:lang w:eastAsia="pl-PL"/>
        </w:rPr>
        <w:t xml:space="preserve">Wnioski o powierzenie grantu </w:t>
      </w:r>
      <w:r w:rsidR="004826FD" w:rsidRPr="004826FD">
        <w:rPr>
          <w:rFonts w:eastAsia="Times New Roman" w:cstheme="minorHAnsi"/>
          <w:color w:val="333333"/>
          <w:sz w:val="24"/>
          <w:szCs w:val="24"/>
          <w:lang w:eastAsia="pl-PL"/>
        </w:rPr>
        <w:t>mogą być składane osobiście albo przez pełnomocnika albo przez osobę upoważnioną – w przypadku reprezentowania Wnioskodawcy prosimy mieć ze sobą pisemne upoważnienie do złożenia wniosku, w przeciwnym wypadku wniosek zostanie odrzucony na etapie oceny wstępnej.</w:t>
      </w:r>
    </w:p>
    <w:p w:rsidR="004826FD" w:rsidRPr="004826FD" w:rsidRDefault="004826FD" w:rsidP="003F061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521" w:hanging="357"/>
        <w:jc w:val="both"/>
        <w:rPr>
          <w:rFonts w:eastAsia="Times New Roman" w:cstheme="minorHAnsi"/>
          <w:color w:val="333333"/>
          <w:sz w:val="24"/>
          <w:szCs w:val="24"/>
          <w:lang w:eastAsia="pl-PL"/>
        </w:rPr>
      </w:pPr>
      <w:r w:rsidRPr="004826FD">
        <w:rPr>
          <w:rFonts w:eastAsia="Times New Roman" w:cstheme="minorHAnsi"/>
          <w:color w:val="333333"/>
          <w:sz w:val="24"/>
          <w:szCs w:val="24"/>
          <w:lang w:eastAsia="pl-PL"/>
        </w:rPr>
        <w:t>Przyjmując wniosek pracownik biura LGD ma obowiązek policzyć wszystkie załączone do wniosku załączniki. Prosimy o uporządkowanie składanych dokumentów</w:t>
      </w:r>
      <w:r w:rsidR="00FE3C5E">
        <w:rPr>
          <w:rFonts w:eastAsia="Times New Roman" w:cstheme="minorHAnsi"/>
          <w:color w:val="333333"/>
          <w:sz w:val="24"/>
          <w:szCs w:val="24"/>
          <w:lang w:eastAsia="pl-PL"/>
        </w:rPr>
        <w:t xml:space="preserve"> (ponumerowanie stron każdego załącznika) </w:t>
      </w:r>
      <w:r w:rsidRPr="004826FD">
        <w:rPr>
          <w:rFonts w:eastAsia="Times New Roman" w:cstheme="minorHAnsi"/>
          <w:color w:val="333333"/>
          <w:sz w:val="24"/>
          <w:szCs w:val="24"/>
          <w:lang w:eastAsia="pl-PL"/>
        </w:rPr>
        <w:t>, co pozwoli na sprawne ich policzenie, a co za tym idzie skrócenie czasu przyjmowania wniosków.</w:t>
      </w:r>
    </w:p>
    <w:p w:rsidR="004826FD" w:rsidRPr="004826FD" w:rsidRDefault="004826FD" w:rsidP="003F061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521" w:hanging="357"/>
        <w:jc w:val="both"/>
        <w:rPr>
          <w:rFonts w:eastAsia="Times New Roman" w:cstheme="minorHAnsi"/>
          <w:color w:val="333333"/>
          <w:sz w:val="24"/>
          <w:szCs w:val="24"/>
          <w:lang w:eastAsia="pl-PL"/>
        </w:rPr>
      </w:pPr>
      <w:r w:rsidRPr="004826FD">
        <w:rPr>
          <w:rFonts w:eastAsia="Times New Roman" w:cstheme="minorHAnsi"/>
          <w:color w:val="333333"/>
          <w:sz w:val="24"/>
          <w:szCs w:val="24"/>
          <w:lang w:eastAsia="pl-PL"/>
        </w:rPr>
        <w:t>Zachęcamy do składania wniosków wcześniej niż w ostatnim dniu naboru. W ostatnim dniu przyjmowania wniosków proszę wziąć pod uwagę techniczne i logistyczne możliwości przyjmowania i rejestracji wniosków przez 3 pracowników do godz. 16.00.</w:t>
      </w:r>
      <w:r w:rsidR="003E4446">
        <w:rPr>
          <w:rFonts w:eastAsia="Times New Roman" w:cstheme="minorHAnsi"/>
          <w:color w:val="333333"/>
          <w:sz w:val="24"/>
          <w:szCs w:val="24"/>
          <w:lang w:eastAsia="pl-PL"/>
        </w:rPr>
        <w:t xml:space="preserve">                                      </w:t>
      </w:r>
      <w:r w:rsidRPr="004826FD">
        <w:rPr>
          <w:rFonts w:eastAsia="Times New Roman" w:cstheme="minorHAnsi"/>
          <w:color w:val="333333"/>
          <w:sz w:val="24"/>
          <w:szCs w:val="24"/>
          <w:lang w:eastAsia="pl-PL"/>
        </w:rPr>
        <w:t xml:space="preserve"> Po godzinie wskazanej w ogłoszeniu nie będzie możliwe przyjęcie żadnego wniosku.</w:t>
      </w:r>
    </w:p>
    <w:p w:rsidR="004826FD" w:rsidRPr="004826FD" w:rsidRDefault="00803B67" w:rsidP="003F061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521" w:hanging="357"/>
        <w:jc w:val="both"/>
        <w:rPr>
          <w:rFonts w:eastAsia="Times New Roman" w:cstheme="minorHAnsi"/>
          <w:color w:val="333333"/>
          <w:sz w:val="24"/>
          <w:szCs w:val="24"/>
          <w:lang w:eastAsia="pl-PL"/>
        </w:rPr>
      </w:pPr>
      <w:r>
        <w:rPr>
          <w:rFonts w:eastAsia="Times New Roman" w:cstheme="minorHAnsi"/>
          <w:color w:val="333333"/>
          <w:sz w:val="24"/>
          <w:szCs w:val="24"/>
          <w:lang w:eastAsia="pl-PL"/>
        </w:rPr>
        <w:t xml:space="preserve">Rada LGD ocenia Państwa projekt na podstawie złożonych dokumentów wypełniając </w:t>
      </w:r>
      <w:r>
        <w:rPr>
          <w:rFonts w:eastAsia="Times New Roman" w:cstheme="minorHAnsi"/>
          <w:i/>
          <w:color w:val="333333"/>
          <w:sz w:val="24"/>
          <w:szCs w:val="24"/>
          <w:lang w:eastAsia="pl-PL"/>
        </w:rPr>
        <w:t>Karty oceny</w:t>
      </w:r>
      <w:r>
        <w:rPr>
          <w:rFonts w:eastAsia="Times New Roman" w:cstheme="minorHAnsi"/>
          <w:color w:val="333333"/>
          <w:sz w:val="24"/>
          <w:szCs w:val="24"/>
          <w:lang w:eastAsia="pl-PL"/>
        </w:rPr>
        <w:t xml:space="preserve"> (załącznik nr 6 do Procedury oceny i wyboru projektów grantowych).  Prosimy zapoznać się z </w:t>
      </w:r>
      <w:r>
        <w:rPr>
          <w:rFonts w:eastAsia="Times New Roman" w:cstheme="minorHAnsi"/>
          <w:i/>
          <w:color w:val="333333"/>
          <w:sz w:val="24"/>
          <w:szCs w:val="24"/>
          <w:lang w:eastAsia="pl-PL"/>
        </w:rPr>
        <w:t>Kortami oceny</w:t>
      </w:r>
      <w:r>
        <w:rPr>
          <w:rFonts w:eastAsia="Times New Roman" w:cstheme="minorHAnsi"/>
          <w:color w:val="333333"/>
          <w:sz w:val="24"/>
          <w:szCs w:val="24"/>
          <w:lang w:eastAsia="pl-PL"/>
        </w:rPr>
        <w:t>, które załączone zostały  do ogłoszenia  o naborze.</w:t>
      </w:r>
    </w:p>
    <w:p w:rsidR="00A65AFA" w:rsidRDefault="00A65AFA" w:rsidP="003F061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521" w:hanging="357"/>
        <w:jc w:val="both"/>
        <w:rPr>
          <w:rFonts w:eastAsia="Times New Roman" w:cstheme="minorHAnsi"/>
          <w:color w:val="333333"/>
          <w:sz w:val="24"/>
          <w:szCs w:val="24"/>
          <w:lang w:eastAsia="pl-PL"/>
        </w:rPr>
      </w:pPr>
      <w:r>
        <w:rPr>
          <w:sz w:val="24"/>
          <w:szCs w:val="24"/>
        </w:rPr>
        <w:t xml:space="preserve">Zgodnie z </w:t>
      </w:r>
      <w:r w:rsidRPr="00664696">
        <w:rPr>
          <w:i/>
          <w:sz w:val="24"/>
          <w:szCs w:val="24"/>
        </w:rPr>
        <w:t xml:space="preserve">Procedurą oceny i wyboru grantobiorcy w ramach projektów grantowych LGD Partnerstwo Ducha Gór </w:t>
      </w:r>
      <w:r>
        <w:rPr>
          <w:sz w:val="24"/>
          <w:szCs w:val="24"/>
        </w:rPr>
        <w:t>w</w:t>
      </w:r>
      <w:r w:rsidRPr="00664696">
        <w:rPr>
          <w:sz w:val="24"/>
          <w:szCs w:val="24"/>
        </w:rPr>
        <w:t xml:space="preserve"> przypadku</w:t>
      </w:r>
      <w:r>
        <w:rPr>
          <w:sz w:val="24"/>
          <w:szCs w:val="24"/>
        </w:rPr>
        <w:t xml:space="preserve">, </w:t>
      </w:r>
      <w:r w:rsidRPr="00664696">
        <w:rPr>
          <w:sz w:val="24"/>
          <w:szCs w:val="24"/>
        </w:rPr>
        <w:t xml:space="preserve"> gdy dwa lub więcej Wniosków o</w:t>
      </w:r>
      <w:r>
        <w:rPr>
          <w:sz w:val="24"/>
          <w:szCs w:val="24"/>
        </w:rPr>
        <w:t xml:space="preserve">trzyma taką samą liczbę punktów </w:t>
      </w:r>
      <w:r w:rsidRPr="00664696">
        <w:rPr>
          <w:sz w:val="24"/>
          <w:szCs w:val="24"/>
        </w:rPr>
        <w:t xml:space="preserve">w zakresie kryteriów lokalnych ogółem, w pierwszej kolejności do dofinansowania będą rekomendowane Wnioski, które uzyskały większą liczbę punktów w kryteriach wymienionych w celach LSR tj. oparcie na zasobach, innowacyjność, ochrona środowiska i przeciwdziałanie zmianom klimatu, utworzenie miejsc pracy </w:t>
      </w:r>
      <w:r w:rsidR="00AB6F5B">
        <w:rPr>
          <w:sz w:val="24"/>
          <w:szCs w:val="24"/>
        </w:rPr>
        <w:t xml:space="preserve">                        </w:t>
      </w:r>
      <w:r w:rsidRPr="00664696">
        <w:rPr>
          <w:sz w:val="24"/>
          <w:szCs w:val="24"/>
        </w:rPr>
        <w:t>(w kolejności porządkowej występowania po sobie na karcie oceny, w ko</w:t>
      </w:r>
      <w:r>
        <w:rPr>
          <w:sz w:val="24"/>
          <w:szCs w:val="24"/>
        </w:rPr>
        <w:t xml:space="preserve">lejności występowania od góry), </w:t>
      </w:r>
      <w:r w:rsidRPr="00664696">
        <w:rPr>
          <w:sz w:val="24"/>
          <w:szCs w:val="24"/>
        </w:rPr>
        <w:t xml:space="preserve">a następnie dalej wg. wymienionych kolejno według ważności innych kryteriów, których ważność jest ustalona już na arkuszu oceny </w:t>
      </w:r>
      <w:r w:rsidR="00AB6F5B">
        <w:rPr>
          <w:sz w:val="24"/>
          <w:szCs w:val="24"/>
        </w:rPr>
        <w:t xml:space="preserve">                                                     </w:t>
      </w:r>
      <w:r w:rsidRPr="00664696">
        <w:rPr>
          <w:sz w:val="24"/>
          <w:szCs w:val="24"/>
        </w:rPr>
        <w:t>(w ponumerowanej kolejności występowania od góry, z pominięciem wcześniej wymienionych kryteriów w celach LSR). W przypadku kiedy nadal dwa wnioski będą miały tę samą liczbę punktów o kolejności na liście będzie decydowała data i godzina złożenia wniosku w biurze LGD – wsparcie otrzyma wniosek złożony wcześniej.</w:t>
      </w:r>
    </w:p>
    <w:p w:rsidR="004826FD" w:rsidRPr="004826FD" w:rsidRDefault="004826FD" w:rsidP="003F061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521" w:hanging="357"/>
        <w:jc w:val="both"/>
        <w:rPr>
          <w:rFonts w:eastAsia="Times New Roman" w:cstheme="minorHAnsi"/>
          <w:color w:val="333333"/>
          <w:sz w:val="24"/>
          <w:szCs w:val="24"/>
          <w:lang w:eastAsia="pl-PL"/>
        </w:rPr>
      </w:pPr>
      <w:r w:rsidRPr="004826FD">
        <w:rPr>
          <w:rFonts w:eastAsia="Times New Roman" w:cstheme="minorHAnsi"/>
          <w:color w:val="333333"/>
          <w:sz w:val="24"/>
          <w:szCs w:val="24"/>
          <w:lang w:eastAsia="pl-PL"/>
        </w:rPr>
        <w:t xml:space="preserve">Lista wymaganych dokumentów potwierdzających spełnienie warunków udzielenia wsparcia oraz kryteriów wyboru operacji załącznikach znajduje się </w:t>
      </w:r>
      <w:r w:rsidR="00FE3C5E">
        <w:rPr>
          <w:rFonts w:eastAsia="Times New Roman" w:cstheme="minorHAnsi"/>
          <w:color w:val="333333"/>
          <w:sz w:val="24"/>
          <w:szCs w:val="24"/>
          <w:lang w:eastAsia="pl-PL"/>
        </w:rPr>
        <w:t xml:space="preserve">                                                                   </w:t>
      </w:r>
      <w:r w:rsidRPr="004826FD">
        <w:rPr>
          <w:rFonts w:eastAsia="Times New Roman" w:cstheme="minorHAnsi"/>
          <w:color w:val="333333"/>
          <w:sz w:val="24"/>
          <w:szCs w:val="24"/>
          <w:lang w:eastAsia="pl-PL"/>
        </w:rPr>
        <w:t>w ogłoszeniu.  Prosimy pamiętać, że brak załączonych dokumentów, które wpływają na ocenę wg. lokalnych kryteriów i wpływają na liczbę przyznanych punktów powoduje brak możliwości przyznania punktów w tym zakresie.</w:t>
      </w:r>
    </w:p>
    <w:p w:rsidR="004826FD" w:rsidRPr="004826FD" w:rsidRDefault="004826FD" w:rsidP="003F061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521" w:hanging="357"/>
        <w:jc w:val="both"/>
        <w:rPr>
          <w:rFonts w:eastAsia="Times New Roman" w:cstheme="minorHAnsi"/>
          <w:color w:val="333333"/>
          <w:sz w:val="24"/>
          <w:szCs w:val="24"/>
          <w:lang w:eastAsia="pl-PL"/>
        </w:rPr>
      </w:pPr>
      <w:r w:rsidRPr="004826FD">
        <w:rPr>
          <w:rFonts w:eastAsia="Times New Roman" w:cstheme="minorHAnsi"/>
          <w:color w:val="333333"/>
          <w:sz w:val="24"/>
          <w:szCs w:val="24"/>
          <w:lang w:eastAsia="pl-PL"/>
        </w:rPr>
        <w:t>Jeżeli mają Państwo przygotowaną dokumentację zapraszamy do biura LGD w celu sprawdzenia jej poprawności i kompletności. Prosimy o wcześniejsze umówienie się na spotkanie. Jednocześnie informujemy, że nie będzie możliwości sprawdzania dokumentacji w ostatnim dniu naboru.</w:t>
      </w:r>
    </w:p>
    <w:p w:rsidR="004826FD" w:rsidRPr="004826FD" w:rsidRDefault="004826FD" w:rsidP="003F061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521" w:hanging="357"/>
        <w:jc w:val="both"/>
        <w:rPr>
          <w:rFonts w:eastAsia="Times New Roman" w:cstheme="minorHAnsi"/>
          <w:color w:val="333333"/>
          <w:sz w:val="24"/>
          <w:szCs w:val="24"/>
          <w:lang w:eastAsia="pl-PL"/>
        </w:rPr>
      </w:pPr>
      <w:r w:rsidRPr="004826FD">
        <w:rPr>
          <w:rFonts w:eastAsia="Times New Roman" w:cstheme="minorHAnsi"/>
          <w:color w:val="333333"/>
          <w:sz w:val="24"/>
          <w:szCs w:val="24"/>
          <w:lang w:eastAsia="pl-PL"/>
        </w:rPr>
        <w:t>Podstawowe akty prawne znajdują się na naszej stronie w zakładce: </w:t>
      </w:r>
      <w:hyperlink r:id="rId21" w:history="1">
        <w:r w:rsidRPr="004826FD">
          <w:rPr>
            <w:rFonts w:eastAsia="Times New Roman" w:cstheme="minorHAnsi"/>
            <w:b/>
            <w:bCs/>
            <w:color w:val="5D99B5"/>
            <w:sz w:val="24"/>
            <w:szCs w:val="24"/>
            <w:u w:val="single"/>
            <w:lang w:eastAsia="pl-PL"/>
          </w:rPr>
          <w:t>Podstawy prawne</w:t>
        </w:r>
      </w:hyperlink>
    </w:p>
    <w:p w:rsidR="004826FD" w:rsidRPr="004826FD" w:rsidRDefault="004826FD" w:rsidP="003F061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521" w:hanging="357"/>
        <w:jc w:val="both"/>
        <w:rPr>
          <w:rFonts w:eastAsia="Times New Roman" w:cstheme="minorHAnsi"/>
          <w:color w:val="333333"/>
          <w:sz w:val="24"/>
          <w:szCs w:val="24"/>
          <w:lang w:eastAsia="pl-PL"/>
        </w:rPr>
      </w:pPr>
      <w:r w:rsidRPr="004826FD">
        <w:rPr>
          <w:rFonts w:eastAsia="Times New Roman" w:cstheme="minorHAnsi"/>
          <w:color w:val="333333"/>
          <w:sz w:val="24"/>
          <w:szCs w:val="24"/>
          <w:lang w:eastAsia="pl-PL"/>
        </w:rPr>
        <w:t>Księga wizualizacji PROW 2014-2020 znajduje się na stronie www</w:t>
      </w:r>
      <w:hyperlink r:id="rId22" w:history="1">
        <w:r w:rsidRPr="004826FD">
          <w:rPr>
            <w:rFonts w:eastAsia="Times New Roman" w:cstheme="minorHAnsi"/>
            <w:color w:val="5D99B5"/>
            <w:sz w:val="24"/>
            <w:szCs w:val="24"/>
            <w:u w:val="single"/>
            <w:lang w:eastAsia="pl-PL"/>
          </w:rPr>
          <w:t> </w:t>
        </w:r>
        <w:r w:rsidRPr="004826FD">
          <w:rPr>
            <w:rFonts w:eastAsia="Times New Roman" w:cstheme="minorHAnsi"/>
            <w:b/>
            <w:bCs/>
            <w:color w:val="5D99B5"/>
            <w:sz w:val="24"/>
            <w:szCs w:val="24"/>
            <w:u w:val="single"/>
            <w:lang w:eastAsia="pl-PL"/>
          </w:rPr>
          <w:t>Ministerstwa Rolnictwa i Rozwoju Wsi</w:t>
        </w:r>
      </w:hyperlink>
    </w:p>
    <w:p w:rsidR="001F4A67" w:rsidRDefault="001F4A67" w:rsidP="004826FD">
      <w:pPr>
        <w:rPr>
          <w:rFonts w:cstheme="minorHAnsi"/>
        </w:rPr>
      </w:pPr>
    </w:p>
    <w:p w:rsidR="004F7680" w:rsidRDefault="004F7680" w:rsidP="004826FD">
      <w:pPr>
        <w:rPr>
          <w:rFonts w:cstheme="minorHAnsi"/>
        </w:rPr>
      </w:pPr>
    </w:p>
    <w:p w:rsidR="004F7680" w:rsidRDefault="004F7680" w:rsidP="004826FD">
      <w:pPr>
        <w:rPr>
          <w:rFonts w:cstheme="minorHAnsi"/>
        </w:rPr>
      </w:pPr>
    </w:p>
    <w:p w:rsidR="004F7680" w:rsidRDefault="004F7680" w:rsidP="004826FD">
      <w:pPr>
        <w:rPr>
          <w:rFonts w:cstheme="minorHAnsi"/>
        </w:rPr>
      </w:pPr>
    </w:p>
    <w:p w:rsidR="004F7680" w:rsidRDefault="004F7680" w:rsidP="004826FD">
      <w:pPr>
        <w:rPr>
          <w:rFonts w:cstheme="minorHAnsi"/>
        </w:rPr>
      </w:pPr>
    </w:p>
    <w:p w:rsidR="004F7680" w:rsidRDefault="004F7680" w:rsidP="004826FD">
      <w:pPr>
        <w:rPr>
          <w:rFonts w:cstheme="minorHAnsi"/>
        </w:rPr>
      </w:pPr>
    </w:p>
    <w:p w:rsidR="004F7680" w:rsidRDefault="004F7680" w:rsidP="004826FD">
      <w:pPr>
        <w:rPr>
          <w:rFonts w:cstheme="minorHAnsi"/>
        </w:rPr>
      </w:pPr>
    </w:p>
    <w:p w:rsidR="004F7680" w:rsidRDefault="004F7680" w:rsidP="004826FD">
      <w:pPr>
        <w:rPr>
          <w:rFonts w:cstheme="minorHAnsi"/>
        </w:rPr>
      </w:pPr>
    </w:p>
    <w:p w:rsidR="004F7680" w:rsidRDefault="004F7680" w:rsidP="004826FD">
      <w:pPr>
        <w:rPr>
          <w:rFonts w:cstheme="minorHAnsi"/>
        </w:rPr>
      </w:pPr>
    </w:p>
    <w:p w:rsidR="004F7680" w:rsidRDefault="004F7680" w:rsidP="004826FD">
      <w:pPr>
        <w:rPr>
          <w:rFonts w:cstheme="minorHAnsi"/>
        </w:rPr>
      </w:pPr>
    </w:p>
    <w:p w:rsidR="004F7680" w:rsidRDefault="004F7680" w:rsidP="004826FD">
      <w:pPr>
        <w:rPr>
          <w:rFonts w:cstheme="minorHAnsi"/>
        </w:rPr>
      </w:pPr>
    </w:p>
    <w:sectPr w:rsidR="004F76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137A3" w:rsidRDefault="007137A3" w:rsidP="005F0514">
      <w:pPr>
        <w:spacing w:after="0" w:line="240" w:lineRule="auto"/>
      </w:pPr>
      <w:r>
        <w:separator/>
      </w:r>
    </w:p>
  </w:endnote>
  <w:endnote w:type="continuationSeparator" w:id="0">
    <w:p w:rsidR="007137A3" w:rsidRDefault="007137A3" w:rsidP="005F05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137A3" w:rsidRDefault="007137A3" w:rsidP="005F0514">
      <w:pPr>
        <w:spacing w:after="0" w:line="240" w:lineRule="auto"/>
      </w:pPr>
      <w:r>
        <w:separator/>
      </w:r>
    </w:p>
  </w:footnote>
  <w:footnote w:type="continuationSeparator" w:id="0">
    <w:p w:rsidR="007137A3" w:rsidRDefault="007137A3" w:rsidP="005F05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035FDE"/>
    <w:multiLevelType w:val="hybridMultilevel"/>
    <w:tmpl w:val="AEFC74C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6E60BC"/>
    <w:multiLevelType w:val="hybridMultilevel"/>
    <w:tmpl w:val="A0C41C4E"/>
    <w:lvl w:ilvl="0" w:tplc="39D65A3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776353"/>
    <w:multiLevelType w:val="hybridMultilevel"/>
    <w:tmpl w:val="DF705460"/>
    <w:lvl w:ilvl="0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0DC27E17"/>
    <w:multiLevelType w:val="hybridMultilevel"/>
    <w:tmpl w:val="7BAA996E"/>
    <w:lvl w:ilvl="0" w:tplc="7808422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0157B3"/>
    <w:multiLevelType w:val="hybridMultilevel"/>
    <w:tmpl w:val="3BD25FDC"/>
    <w:lvl w:ilvl="0" w:tplc="3CECA52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A1621E"/>
    <w:multiLevelType w:val="hybridMultilevel"/>
    <w:tmpl w:val="2C5657C8"/>
    <w:lvl w:ilvl="0" w:tplc="39D65A3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BD6A46"/>
    <w:multiLevelType w:val="hybridMultilevel"/>
    <w:tmpl w:val="F9408FEE"/>
    <w:lvl w:ilvl="0" w:tplc="53D6C4D6">
      <w:start w:val="1"/>
      <w:numFmt w:val="upperLetter"/>
      <w:lvlText w:val="%1)"/>
      <w:lvlJc w:val="left"/>
      <w:pPr>
        <w:ind w:left="1080" w:hanging="360"/>
      </w:pPr>
      <w:rPr>
        <w:rFonts w:hint="default"/>
        <w:color w:val="333333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95848FE"/>
    <w:multiLevelType w:val="hybridMultilevel"/>
    <w:tmpl w:val="68F86092"/>
    <w:lvl w:ilvl="0" w:tplc="7D1402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D40652"/>
    <w:multiLevelType w:val="hybridMultilevel"/>
    <w:tmpl w:val="D488EB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A36463"/>
    <w:multiLevelType w:val="hybridMultilevel"/>
    <w:tmpl w:val="E746F908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38042E87"/>
    <w:multiLevelType w:val="multilevel"/>
    <w:tmpl w:val="509017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BC52456"/>
    <w:multiLevelType w:val="hybridMultilevel"/>
    <w:tmpl w:val="83ACD0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C82010"/>
    <w:multiLevelType w:val="hybridMultilevel"/>
    <w:tmpl w:val="81CCCEF4"/>
    <w:lvl w:ilvl="0" w:tplc="7D14022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1D55F7"/>
    <w:multiLevelType w:val="hybridMultilevel"/>
    <w:tmpl w:val="68F86092"/>
    <w:lvl w:ilvl="0" w:tplc="7D1402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3B4213"/>
    <w:multiLevelType w:val="multilevel"/>
    <w:tmpl w:val="04E88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2310B7F"/>
    <w:multiLevelType w:val="hybridMultilevel"/>
    <w:tmpl w:val="3EBC3314"/>
    <w:lvl w:ilvl="0" w:tplc="DBE0CE5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E11EA9"/>
    <w:multiLevelType w:val="hybridMultilevel"/>
    <w:tmpl w:val="6BECAF4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1631D9"/>
    <w:multiLevelType w:val="hybridMultilevel"/>
    <w:tmpl w:val="C7745FA6"/>
    <w:lvl w:ilvl="0" w:tplc="7D14022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441C9F"/>
    <w:multiLevelType w:val="hybridMultilevel"/>
    <w:tmpl w:val="07F82ED2"/>
    <w:lvl w:ilvl="0" w:tplc="D226960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53138B"/>
    <w:multiLevelType w:val="hybridMultilevel"/>
    <w:tmpl w:val="ACBE7FD2"/>
    <w:lvl w:ilvl="0" w:tplc="34C6FD6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E9441C"/>
    <w:multiLevelType w:val="hybridMultilevel"/>
    <w:tmpl w:val="4D8C78F2"/>
    <w:lvl w:ilvl="0" w:tplc="04150005">
      <w:start w:val="1"/>
      <w:numFmt w:val="bullet"/>
      <w:lvlText w:val=""/>
      <w:lvlJc w:val="left"/>
      <w:pPr>
        <w:ind w:left="15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1" w15:restartNumberingAfterBreak="0">
    <w:nsid w:val="54701C9A"/>
    <w:multiLevelType w:val="hybridMultilevel"/>
    <w:tmpl w:val="2A3A54A8"/>
    <w:lvl w:ilvl="0" w:tplc="1C38F896">
      <w:start w:val="1"/>
      <w:numFmt w:val="lowerLetter"/>
      <w:lvlText w:val="%1)"/>
      <w:lvlJc w:val="left"/>
      <w:pPr>
        <w:ind w:left="108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7B461BB"/>
    <w:multiLevelType w:val="hybridMultilevel"/>
    <w:tmpl w:val="E36C4AFA"/>
    <w:lvl w:ilvl="0" w:tplc="81749F40">
      <w:start w:val="1"/>
      <w:numFmt w:val="lowerLetter"/>
      <w:lvlText w:val="%1)"/>
      <w:lvlJc w:val="left"/>
      <w:pPr>
        <w:ind w:left="720" w:hanging="360"/>
      </w:pPr>
      <w:rPr>
        <w:rFonts w:hint="default"/>
        <w:color w:val="333333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8476F92"/>
    <w:multiLevelType w:val="hybridMultilevel"/>
    <w:tmpl w:val="C84CA31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58712B91"/>
    <w:multiLevelType w:val="hybridMultilevel"/>
    <w:tmpl w:val="2BDE6156"/>
    <w:lvl w:ilvl="0" w:tplc="1596938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96F537D"/>
    <w:multiLevelType w:val="hybridMultilevel"/>
    <w:tmpl w:val="2F6EFB3C"/>
    <w:lvl w:ilvl="0" w:tplc="7D14022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ED6950"/>
    <w:multiLevelType w:val="hybridMultilevel"/>
    <w:tmpl w:val="E99E131E"/>
    <w:lvl w:ilvl="0" w:tplc="34C6FD6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D3459AC"/>
    <w:multiLevelType w:val="hybridMultilevel"/>
    <w:tmpl w:val="ADE6FDF4"/>
    <w:lvl w:ilvl="0" w:tplc="36F0DE3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43C28CB"/>
    <w:multiLevelType w:val="hybridMultilevel"/>
    <w:tmpl w:val="1E6C721C"/>
    <w:lvl w:ilvl="0" w:tplc="7D14022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44E5877"/>
    <w:multiLevelType w:val="hybridMultilevel"/>
    <w:tmpl w:val="56E8830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63F3C7C"/>
    <w:multiLevelType w:val="hybridMultilevel"/>
    <w:tmpl w:val="B656B972"/>
    <w:lvl w:ilvl="0" w:tplc="EE16638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A297A4F"/>
    <w:multiLevelType w:val="hybridMultilevel"/>
    <w:tmpl w:val="25442498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F892FA3"/>
    <w:multiLevelType w:val="hybridMultilevel"/>
    <w:tmpl w:val="698C8D7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15C34DD"/>
    <w:multiLevelType w:val="hybridMultilevel"/>
    <w:tmpl w:val="CA00DA3C"/>
    <w:lvl w:ilvl="0" w:tplc="39D65A30">
      <w:start w:val="1"/>
      <w:numFmt w:val="bullet"/>
      <w:lvlText w:val=""/>
      <w:lvlJc w:val="left"/>
      <w:pPr>
        <w:ind w:left="78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4" w15:restartNumberingAfterBreak="0">
    <w:nsid w:val="76200604"/>
    <w:multiLevelType w:val="hybridMultilevel"/>
    <w:tmpl w:val="316C7CD6"/>
    <w:lvl w:ilvl="0" w:tplc="BCBC1F82">
      <w:start w:val="1"/>
      <w:numFmt w:val="upperRoman"/>
      <w:lvlText w:val="%1."/>
      <w:lvlJc w:val="left"/>
      <w:pPr>
        <w:ind w:left="720" w:hanging="72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5" w15:restartNumberingAfterBreak="0">
    <w:nsid w:val="7B1524E1"/>
    <w:multiLevelType w:val="hybridMultilevel"/>
    <w:tmpl w:val="93E0A036"/>
    <w:lvl w:ilvl="0" w:tplc="C2A85CA6">
      <w:start w:val="1"/>
      <w:numFmt w:val="lowerLetter"/>
      <w:lvlText w:val="%1)"/>
      <w:lvlJc w:val="left"/>
      <w:pPr>
        <w:ind w:left="78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14"/>
  </w:num>
  <w:num w:numId="2">
    <w:abstractNumId w:val="10"/>
  </w:num>
  <w:num w:numId="3">
    <w:abstractNumId w:val="19"/>
  </w:num>
  <w:num w:numId="4">
    <w:abstractNumId w:val="5"/>
  </w:num>
  <w:num w:numId="5">
    <w:abstractNumId w:val="33"/>
  </w:num>
  <w:num w:numId="6">
    <w:abstractNumId w:val="4"/>
  </w:num>
  <w:num w:numId="7">
    <w:abstractNumId w:val="30"/>
  </w:num>
  <w:num w:numId="8">
    <w:abstractNumId w:val="18"/>
  </w:num>
  <w:num w:numId="9">
    <w:abstractNumId w:val="24"/>
  </w:num>
  <w:num w:numId="10">
    <w:abstractNumId w:val="15"/>
  </w:num>
  <w:num w:numId="11">
    <w:abstractNumId w:val="1"/>
  </w:num>
  <w:num w:numId="12">
    <w:abstractNumId w:val="3"/>
  </w:num>
  <w:num w:numId="13">
    <w:abstractNumId w:val="27"/>
  </w:num>
  <w:num w:numId="14">
    <w:abstractNumId w:val="29"/>
  </w:num>
  <w:num w:numId="15">
    <w:abstractNumId w:val="31"/>
  </w:num>
  <w:num w:numId="16">
    <w:abstractNumId w:val="11"/>
  </w:num>
  <w:num w:numId="17">
    <w:abstractNumId w:val="23"/>
  </w:num>
  <w:num w:numId="18">
    <w:abstractNumId w:val="12"/>
  </w:num>
  <w:num w:numId="19">
    <w:abstractNumId w:val="26"/>
  </w:num>
  <w:num w:numId="20">
    <w:abstractNumId w:val="22"/>
  </w:num>
  <w:num w:numId="21">
    <w:abstractNumId w:val="34"/>
  </w:num>
  <w:num w:numId="22">
    <w:abstractNumId w:val="21"/>
  </w:num>
  <w:num w:numId="23">
    <w:abstractNumId w:val="16"/>
  </w:num>
  <w:num w:numId="24">
    <w:abstractNumId w:val="0"/>
  </w:num>
  <w:num w:numId="25">
    <w:abstractNumId w:val="17"/>
  </w:num>
  <w:num w:numId="26">
    <w:abstractNumId w:val="13"/>
  </w:num>
  <w:num w:numId="27">
    <w:abstractNumId w:val="28"/>
  </w:num>
  <w:num w:numId="28">
    <w:abstractNumId w:val="25"/>
  </w:num>
  <w:num w:numId="29">
    <w:abstractNumId w:val="7"/>
  </w:num>
  <w:num w:numId="30">
    <w:abstractNumId w:val="8"/>
  </w:num>
  <w:num w:numId="31">
    <w:abstractNumId w:val="6"/>
  </w:num>
  <w:num w:numId="32">
    <w:abstractNumId w:val="35"/>
  </w:num>
  <w:num w:numId="33">
    <w:abstractNumId w:val="2"/>
  </w:num>
  <w:num w:numId="34">
    <w:abstractNumId w:val="9"/>
  </w:num>
  <w:num w:numId="35">
    <w:abstractNumId w:val="20"/>
  </w:num>
  <w:num w:numId="36">
    <w:abstractNumId w:val="32"/>
  </w:num>
  <w:num w:numId="3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26FD"/>
    <w:rsid w:val="00013A19"/>
    <w:rsid w:val="00066BA2"/>
    <w:rsid w:val="00073BB1"/>
    <w:rsid w:val="00090365"/>
    <w:rsid w:val="000B5080"/>
    <w:rsid w:val="000B7109"/>
    <w:rsid w:val="000C4021"/>
    <w:rsid w:val="000C5A5D"/>
    <w:rsid w:val="00102A83"/>
    <w:rsid w:val="001130E6"/>
    <w:rsid w:val="0012683F"/>
    <w:rsid w:val="001673FC"/>
    <w:rsid w:val="001E3FDC"/>
    <w:rsid w:val="001E417C"/>
    <w:rsid w:val="001E7B69"/>
    <w:rsid w:val="001F1611"/>
    <w:rsid w:val="001F4A67"/>
    <w:rsid w:val="001F7583"/>
    <w:rsid w:val="00215BB5"/>
    <w:rsid w:val="00217491"/>
    <w:rsid w:val="00226E00"/>
    <w:rsid w:val="00233798"/>
    <w:rsid w:val="00256597"/>
    <w:rsid w:val="002629E7"/>
    <w:rsid w:val="00284A6E"/>
    <w:rsid w:val="002A5A0B"/>
    <w:rsid w:val="002A6495"/>
    <w:rsid w:val="002B1132"/>
    <w:rsid w:val="002B2076"/>
    <w:rsid w:val="002B6E00"/>
    <w:rsid w:val="002E246F"/>
    <w:rsid w:val="002F63EF"/>
    <w:rsid w:val="003126F8"/>
    <w:rsid w:val="00324C64"/>
    <w:rsid w:val="0035686A"/>
    <w:rsid w:val="003A3196"/>
    <w:rsid w:val="003C61C5"/>
    <w:rsid w:val="003D1B76"/>
    <w:rsid w:val="003E4446"/>
    <w:rsid w:val="003F0611"/>
    <w:rsid w:val="003F507C"/>
    <w:rsid w:val="004126EF"/>
    <w:rsid w:val="00416553"/>
    <w:rsid w:val="00430F3F"/>
    <w:rsid w:val="00462C84"/>
    <w:rsid w:val="004826FD"/>
    <w:rsid w:val="004F7680"/>
    <w:rsid w:val="00511B51"/>
    <w:rsid w:val="00542621"/>
    <w:rsid w:val="00562959"/>
    <w:rsid w:val="00572570"/>
    <w:rsid w:val="005F0514"/>
    <w:rsid w:val="00622927"/>
    <w:rsid w:val="00626CFA"/>
    <w:rsid w:val="00656135"/>
    <w:rsid w:val="0066774E"/>
    <w:rsid w:val="006C0294"/>
    <w:rsid w:val="006D69AB"/>
    <w:rsid w:val="006E3701"/>
    <w:rsid w:val="00702EE1"/>
    <w:rsid w:val="00706E8F"/>
    <w:rsid w:val="00707209"/>
    <w:rsid w:val="007137A3"/>
    <w:rsid w:val="007250B4"/>
    <w:rsid w:val="007275C1"/>
    <w:rsid w:val="00743587"/>
    <w:rsid w:val="00766B60"/>
    <w:rsid w:val="007C2F7C"/>
    <w:rsid w:val="00801837"/>
    <w:rsid w:val="00803B67"/>
    <w:rsid w:val="00805A11"/>
    <w:rsid w:val="008150CB"/>
    <w:rsid w:val="00872CA6"/>
    <w:rsid w:val="00896010"/>
    <w:rsid w:val="008A543E"/>
    <w:rsid w:val="00906AA7"/>
    <w:rsid w:val="00944194"/>
    <w:rsid w:val="0096631D"/>
    <w:rsid w:val="00990993"/>
    <w:rsid w:val="009B2999"/>
    <w:rsid w:val="009D27AB"/>
    <w:rsid w:val="009F0618"/>
    <w:rsid w:val="00A15B96"/>
    <w:rsid w:val="00A468CD"/>
    <w:rsid w:val="00A642EB"/>
    <w:rsid w:val="00A65AFA"/>
    <w:rsid w:val="00A8093F"/>
    <w:rsid w:val="00A96444"/>
    <w:rsid w:val="00AB2868"/>
    <w:rsid w:val="00AB6F5B"/>
    <w:rsid w:val="00AC0285"/>
    <w:rsid w:val="00AD5DF0"/>
    <w:rsid w:val="00AE002E"/>
    <w:rsid w:val="00AF524E"/>
    <w:rsid w:val="00B10B0F"/>
    <w:rsid w:val="00B1300B"/>
    <w:rsid w:val="00B51DA0"/>
    <w:rsid w:val="00BB6C9E"/>
    <w:rsid w:val="00BE4741"/>
    <w:rsid w:val="00BF25AC"/>
    <w:rsid w:val="00BF705F"/>
    <w:rsid w:val="00C021D0"/>
    <w:rsid w:val="00C12E2F"/>
    <w:rsid w:val="00C13F44"/>
    <w:rsid w:val="00C4356D"/>
    <w:rsid w:val="00C55929"/>
    <w:rsid w:val="00C95A9D"/>
    <w:rsid w:val="00CA170F"/>
    <w:rsid w:val="00CC0AB8"/>
    <w:rsid w:val="00CE0126"/>
    <w:rsid w:val="00D147AA"/>
    <w:rsid w:val="00D25B64"/>
    <w:rsid w:val="00D4118C"/>
    <w:rsid w:val="00D524A8"/>
    <w:rsid w:val="00D738B4"/>
    <w:rsid w:val="00D96A3F"/>
    <w:rsid w:val="00DF15B8"/>
    <w:rsid w:val="00E103A2"/>
    <w:rsid w:val="00E344FF"/>
    <w:rsid w:val="00EC713A"/>
    <w:rsid w:val="00ED186C"/>
    <w:rsid w:val="00ED2D65"/>
    <w:rsid w:val="00ED5107"/>
    <w:rsid w:val="00EE3B11"/>
    <w:rsid w:val="00F01B70"/>
    <w:rsid w:val="00F32D93"/>
    <w:rsid w:val="00F73C06"/>
    <w:rsid w:val="00FD57FE"/>
    <w:rsid w:val="00FE3C5E"/>
    <w:rsid w:val="00FF3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09878B7-F339-43AB-88DA-57811256F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22927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9B2999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4F76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4F7680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5F05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F0514"/>
  </w:style>
  <w:style w:type="paragraph" w:styleId="Stopka">
    <w:name w:val="footer"/>
    <w:basedOn w:val="Normalny"/>
    <w:link w:val="StopkaZnak"/>
    <w:uiPriority w:val="99"/>
    <w:unhideWhenUsed/>
    <w:rsid w:val="005F05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F0514"/>
  </w:style>
  <w:style w:type="paragraph" w:styleId="Tekstdymka">
    <w:name w:val="Balloon Text"/>
    <w:basedOn w:val="Normalny"/>
    <w:link w:val="TekstdymkaZnak"/>
    <w:uiPriority w:val="99"/>
    <w:semiHidden/>
    <w:unhideWhenUsed/>
    <w:rsid w:val="00EE3B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E3B1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95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07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2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0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88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uchgor.org/images/7-2018/Og%C5%82oszenie_7.2018.doc" TargetMode="External"/><Relationship Id="rId13" Type="http://schemas.openxmlformats.org/officeDocument/2006/relationships/hyperlink" Target="http://www.duchgor.org/" TargetMode="External"/><Relationship Id="rId18" Type="http://schemas.openxmlformats.org/officeDocument/2006/relationships/hyperlink" Target="https://www.duchgor.org/index.php/realizacja-lsr-2014-20.html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duchgor.org/index.php/podstawy-prawne.html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duchgor.org/index.php/realizacja-lsr-2014-20.html" TargetMode="External"/><Relationship Id="rId17" Type="http://schemas.openxmlformats.org/officeDocument/2006/relationships/hyperlink" Target="http://www.duchgor.org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duchgor.org/index.php/realizacja-lsr-2014-20.html" TargetMode="External"/><Relationship Id="rId20" Type="http://schemas.openxmlformats.org/officeDocument/2006/relationships/hyperlink" Target="https://www.duchgor.org/index.php/realizacja-lsr-2014-20.htm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duchgor.org/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www.duchgor.org/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www.duchgor.org/index.php/realizacja-lsr-2014-20.html" TargetMode="External"/><Relationship Id="rId19" Type="http://schemas.openxmlformats.org/officeDocument/2006/relationships/hyperlink" Target="http://www.duchgor.org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duchgor.org/" TargetMode="External"/><Relationship Id="rId14" Type="http://schemas.openxmlformats.org/officeDocument/2006/relationships/hyperlink" Target="https://www.duchgor.org/index.php/realizacja-lsr-2014-20.html" TargetMode="External"/><Relationship Id="rId22" Type="http://schemas.openxmlformats.org/officeDocument/2006/relationships/hyperlink" Target="http://www.minrol.gov.pl/Ministerstwo/Biuro-Prasowe/Informacje-Prasowe/Zmiana-Ksiegi-wizualizacji-znaku-PROW-2014-2020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60ABD1-ED7E-4D4C-A1CC-43A099CC7A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2465</Words>
  <Characters>14795</Characters>
  <Application>Microsoft Office Word</Application>
  <DocSecurity>0</DocSecurity>
  <Lines>123</Lines>
  <Paragraphs>34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LGD PDG</Company>
  <LinksUpToDate>false</LinksUpToDate>
  <CharactersWithSpaces>17226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LGD Partnerstwo Ducha Gór</cp:lastModifiedBy>
  <cp:revision>2</cp:revision>
  <cp:lastPrinted>2019-02-11T12:01:00Z</cp:lastPrinted>
  <dcterms:created xsi:type="dcterms:W3CDTF">2019-02-28T13:26:00Z</dcterms:created>
  <dcterms:modified xsi:type="dcterms:W3CDTF">2019-02-28T13:26:00Z</dcterms:modified>
</cp:coreProperties>
</file>